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91F96" w14:textId="1AEAABBF" w:rsidR="10EC2D78" w:rsidRDefault="10EC2D78"/>
    <w:p w14:paraId="3028C913" w14:textId="5175616D" w:rsidR="10EC2D78" w:rsidRDefault="10EC2D78" w:rsidP="10EC2D78">
      <w:pPr>
        <w:spacing w:line="257" w:lineRule="auto"/>
        <w:jc w:val="center"/>
      </w:pPr>
      <w:r>
        <w:rPr>
          <w:noProof/>
          <w:lang w:val="en-GB" w:eastAsia="en-GB"/>
        </w:rPr>
        <w:drawing>
          <wp:inline distT="0" distB="0" distL="0" distR="0" wp14:anchorId="6C8264AF" wp14:editId="5BBE28C9">
            <wp:extent cx="1285875" cy="647700"/>
            <wp:effectExtent l="0" t="0" r="0" b="0"/>
            <wp:docPr id="274805620" name="Picture 934505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50555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6A70D" w14:textId="7780FEB5" w:rsidR="10EC2D78" w:rsidRDefault="10EC2D78" w:rsidP="10EC2D78">
      <w:pPr>
        <w:spacing w:line="257" w:lineRule="auto"/>
        <w:jc w:val="center"/>
      </w:pPr>
      <w:r w:rsidRPr="10EC2D78">
        <w:rPr>
          <w:rFonts w:ascii="Arial" w:eastAsia="Arial" w:hAnsi="Arial" w:cs="Arial"/>
        </w:rPr>
        <w:t>PEOPLE, APPOINTMENTS &amp; REMUNERATION COMMITTEE</w:t>
      </w:r>
    </w:p>
    <w:p w14:paraId="5979F8B0" w14:textId="535C8E30" w:rsidR="10EC2D78" w:rsidRDefault="10EC2D78" w:rsidP="10EC2D78">
      <w:pPr>
        <w:spacing w:line="276" w:lineRule="auto"/>
      </w:pPr>
      <w:r w:rsidRPr="10EC2D78">
        <w:rPr>
          <w:rFonts w:ascii="Arial" w:eastAsia="Arial" w:hAnsi="Arial" w:cs="Arial"/>
        </w:rPr>
        <w:t>The f</w:t>
      </w:r>
      <w:r w:rsidR="00FC3F19">
        <w:rPr>
          <w:rFonts w:ascii="Arial" w:eastAsia="Arial" w:hAnsi="Arial" w:cs="Arial"/>
        </w:rPr>
        <w:t>irst</w:t>
      </w:r>
      <w:r w:rsidRPr="10EC2D78">
        <w:rPr>
          <w:rFonts w:ascii="Arial" w:eastAsia="Arial" w:hAnsi="Arial" w:cs="Arial"/>
        </w:rPr>
        <w:t xml:space="preserve"> ordinary meeting of the People, Appointments &amp; Remuneration Committee for the </w:t>
      </w:r>
      <w:r w:rsidR="00FC3F19">
        <w:rPr>
          <w:rFonts w:ascii="Arial" w:eastAsia="Arial" w:hAnsi="Arial" w:cs="Arial"/>
        </w:rPr>
        <w:t>2019/20</w:t>
      </w:r>
      <w:r w:rsidRPr="10EC2D78">
        <w:rPr>
          <w:rFonts w:ascii="Arial" w:eastAsia="Arial" w:hAnsi="Arial" w:cs="Arial"/>
        </w:rPr>
        <w:t xml:space="preserve"> session, was held on </w:t>
      </w:r>
      <w:r w:rsidR="00FC3F19">
        <w:rPr>
          <w:rFonts w:ascii="Arial" w:eastAsia="Arial" w:hAnsi="Arial" w:cs="Arial"/>
        </w:rPr>
        <w:t>Thursday 18</w:t>
      </w:r>
      <w:r w:rsidR="00FC3F19" w:rsidRPr="00FC3F19">
        <w:rPr>
          <w:rFonts w:ascii="Arial" w:eastAsia="Arial" w:hAnsi="Arial" w:cs="Arial"/>
          <w:vertAlign w:val="superscript"/>
        </w:rPr>
        <w:t>th</w:t>
      </w:r>
      <w:r w:rsidR="00FC3F19">
        <w:rPr>
          <w:rFonts w:ascii="Arial" w:eastAsia="Arial" w:hAnsi="Arial" w:cs="Arial"/>
        </w:rPr>
        <w:t xml:space="preserve"> September</w:t>
      </w:r>
      <w:r w:rsidRPr="10EC2D78">
        <w:rPr>
          <w:rFonts w:ascii="Arial" w:eastAsia="Arial" w:hAnsi="Arial" w:cs="Arial"/>
        </w:rPr>
        <w:t xml:space="preserve"> i</w:t>
      </w:r>
      <w:r w:rsidR="00FC3F19">
        <w:rPr>
          <w:rFonts w:ascii="Arial" w:eastAsia="Arial" w:hAnsi="Arial" w:cs="Arial"/>
        </w:rPr>
        <w:t>n Meeting Room 6, Beit Quad at 2</w:t>
      </w:r>
      <w:r w:rsidRPr="10EC2D78">
        <w:rPr>
          <w:rFonts w:ascii="Arial" w:eastAsia="Arial" w:hAnsi="Arial" w:cs="Arial"/>
        </w:rPr>
        <w:t>pm.</w:t>
      </w:r>
    </w:p>
    <w:p w14:paraId="42FD92D9" w14:textId="68527A80" w:rsidR="10EC2D78" w:rsidRDefault="00D21C0A" w:rsidP="10EC2D78">
      <w:pPr>
        <w:spacing w:line="257" w:lineRule="auto"/>
        <w:jc w:val="center"/>
      </w:pPr>
      <w:r>
        <w:rPr>
          <w:rFonts w:ascii="Arial" w:eastAsia="Arial" w:hAnsi="Arial" w:cs="Arial"/>
        </w:rPr>
        <w:t>M</w:t>
      </w:r>
      <w:r w:rsidR="10EC2D78" w:rsidRPr="10EC2D78">
        <w:rPr>
          <w:rFonts w:ascii="Arial" w:eastAsia="Arial" w:hAnsi="Arial" w:cs="Arial"/>
        </w:rPr>
        <w:t>inutes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0EC2D78" w14:paraId="2BEDFCD6" w14:textId="77777777" w:rsidTr="10613374">
        <w:tc>
          <w:tcPr>
            <w:tcW w:w="3120" w:type="dxa"/>
          </w:tcPr>
          <w:p w14:paraId="57161E33" w14:textId="25A97A24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  <w:r w:rsidRPr="10EC2D78">
              <w:rPr>
                <w:rFonts w:ascii="Arial" w:eastAsia="Arial" w:hAnsi="Arial" w:cs="Arial"/>
              </w:rPr>
              <w:t>Present:</w:t>
            </w:r>
          </w:p>
        </w:tc>
        <w:tc>
          <w:tcPr>
            <w:tcW w:w="3120" w:type="dxa"/>
          </w:tcPr>
          <w:p w14:paraId="497EAF9A" w14:textId="6421F8AA" w:rsidR="10EC2D78" w:rsidRDefault="00FD7672" w:rsidP="10EC2D78">
            <w:pPr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Kate Owen</w:t>
            </w:r>
          </w:p>
        </w:tc>
        <w:tc>
          <w:tcPr>
            <w:tcW w:w="3120" w:type="dxa"/>
          </w:tcPr>
          <w:p w14:paraId="5EFE6BAE" w14:textId="064D847A" w:rsidR="10EC2D78" w:rsidRDefault="00FD7672" w:rsidP="10EC2D78">
            <w:pPr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External Trustee (Committee Chair)</w:t>
            </w:r>
          </w:p>
        </w:tc>
      </w:tr>
      <w:tr w:rsidR="10EC2D78" w14:paraId="7062EEB1" w14:textId="77777777" w:rsidTr="10613374">
        <w:tc>
          <w:tcPr>
            <w:tcW w:w="3120" w:type="dxa"/>
          </w:tcPr>
          <w:p w14:paraId="126FC71C" w14:textId="01470B44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  <w:r w:rsidRPr="10EC2D7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0" w:type="dxa"/>
          </w:tcPr>
          <w:p w14:paraId="3E2B192E" w14:textId="328C2AFB" w:rsidR="10EC2D78" w:rsidRDefault="00AD793A" w:rsidP="10EC2D78">
            <w:pPr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Shervin Sabeghi</w:t>
            </w:r>
          </w:p>
        </w:tc>
        <w:tc>
          <w:tcPr>
            <w:tcW w:w="3120" w:type="dxa"/>
          </w:tcPr>
          <w:p w14:paraId="1527C31A" w14:textId="46599C7A" w:rsidR="10EC2D78" w:rsidRDefault="00AD793A" w:rsidP="10EC2D78">
            <w:pPr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Deputy President (Welfare)</w:t>
            </w:r>
          </w:p>
        </w:tc>
      </w:tr>
      <w:tr w:rsidR="10EC2D78" w14:paraId="5DC1800C" w14:textId="77777777" w:rsidTr="10613374">
        <w:tc>
          <w:tcPr>
            <w:tcW w:w="3120" w:type="dxa"/>
          </w:tcPr>
          <w:p w14:paraId="19ACDE82" w14:textId="1F5A6995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  <w:r w:rsidRPr="10EC2D7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0" w:type="dxa"/>
          </w:tcPr>
          <w:p w14:paraId="1688B924" w14:textId="76D4BE1F" w:rsidR="10EC2D78" w:rsidRDefault="00AD793A" w:rsidP="10EC2D78">
            <w:pPr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Dan Faehndrich</w:t>
            </w:r>
          </w:p>
        </w:tc>
        <w:tc>
          <w:tcPr>
            <w:tcW w:w="3120" w:type="dxa"/>
          </w:tcPr>
          <w:p w14:paraId="59AC6216" w14:textId="5A8EA83E" w:rsidR="10EC2D78" w:rsidRDefault="00AD793A" w:rsidP="10EC2D78">
            <w:pPr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Elected Student Trustee</w:t>
            </w:r>
          </w:p>
        </w:tc>
      </w:tr>
      <w:tr w:rsidR="10EC2D78" w14:paraId="1F3E6965" w14:textId="77777777" w:rsidTr="10613374">
        <w:tc>
          <w:tcPr>
            <w:tcW w:w="3120" w:type="dxa"/>
          </w:tcPr>
          <w:p w14:paraId="360644DD" w14:textId="29BB7954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  <w:r w:rsidRPr="10EC2D7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0" w:type="dxa"/>
          </w:tcPr>
          <w:p w14:paraId="2F0216F8" w14:textId="65B6929E" w:rsidR="10EC2D78" w:rsidRDefault="0069381C" w:rsidP="10EC2D78">
            <w:pPr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Lloyd James</w:t>
            </w:r>
          </w:p>
        </w:tc>
        <w:tc>
          <w:tcPr>
            <w:tcW w:w="3120" w:type="dxa"/>
          </w:tcPr>
          <w:p w14:paraId="7EBF7EB9" w14:textId="2823ADB6" w:rsidR="10EC2D78" w:rsidRDefault="0069381C" w:rsidP="10EC2D78">
            <w:pPr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Council Chair</w:t>
            </w:r>
          </w:p>
        </w:tc>
      </w:tr>
      <w:tr w:rsidR="0069381C" w14:paraId="71BCE79D" w14:textId="77777777" w:rsidTr="10613374">
        <w:tc>
          <w:tcPr>
            <w:tcW w:w="3120" w:type="dxa"/>
          </w:tcPr>
          <w:p w14:paraId="49581A89" w14:textId="77777777" w:rsidR="0069381C" w:rsidRPr="10EC2D78" w:rsidRDefault="0069381C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53FEE331" w14:textId="0274F1DF" w:rsidR="0069381C" w:rsidRDefault="0069381C" w:rsidP="10EC2D78">
            <w:pPr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Shola Alabi</w:t>
            </w:r>
          </w:p>
        </w:tc>
        <w:tc>
          <w:tcPr>
            <w:tcW w:w="3120" w:type="dxa"/>
          </w:tcPr>
          <w:p w14:paraId="745EBE71" w14:textId="5B6FBC45" w:rsidR="0069381C" w:rsidRDefault="0069381C" w:rsidP="10EC2D78">
            <w:pPr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Strategic HR Partner (Imperial College)</w:t>
            </w:r>
          </w:p>
        </w:tc>
      </w:tr>
      <w:tr w:rsidR="0069381C" w14:paraId="5801C5C8" w14:textId="77777777" w:rsidTr="10613374">
        <w:tc>
          <w:tcPr>
            <w:tcW w:w="3120" w:type="dxa"/>
          </w:tcPr>
          <w:p w14:paraId="352D571C" w14:textId="77777777" w:rsidR="0069381C" w:rsidRPr="10EC2D78" w:rsidRDefault="0069381C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470F4D93" w14:textId="77777777" w:rsidR="00D74F6C" w:rsidRDefault="003E23E8" w:rsidP="00D74F6C">
            <w:pPr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Ashley Brooks</w:t>
            </w:r>
            <w:r w:rsidR="00D74F6C">
              <w:rPr>
                <w:rFonts w:ascii="Arial" w:eastAsia="Arial" w:hAnsi="Arial" w:cs="Arial"/>
              </w:rPr>
              <w:t xml:space="preserve"> </w:t>
            </w:r>
          </w:p>
          <w:p w14:paraId="2773B03B" w14:textId="311FE2EF" w:rsidR="0069381C" w:rsidRDefault="00D74F6C" w:rsidP="00D74F6C">
            <w:pPr>
              <w:spacing w:line="257" w:lineRule="auto"/>
              <w:rPr>
                <w:rFonts w:ascii="Arial" w:eastAsia="Arial" w:hAnsi="Arial" w:cs="Arial"/>
              </w:rPr>
            </w:pPr>
            <w:r w:rsidRPr="00D74F6C">
              <w:rPr>
                <w:rFonts w:ascii="Arial" w:eastAsia="Arial" w:hAnsi="Arial" w:cs="Arial"/>
                <w:i/>
              </w:rPr>
              <w:t>(</w:t>
            </w:r>
            <w:r>
              <w:rPr>
                <w:rFonts w:ascii="Arial" w:eastAsia="Arial" w:hAnsi="Arial" w:cs="Arial"/>
                <w:i/>
              </w:rPr>
              <w:t>present from</w:t>
            </w:r>
            <w:r w:rsidRPr="00D74F6C">
              <w:rPr>
                <w:rFonts w:ascii="Arial" w:eastAsia="Arial" w:hAnsi="Arial" w:cs="Arial"/>
                <w:i/>
              </w:rPr>
              <w:t xml:space="preserve"> 15:30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120" w:type="dxa"/>
          </w:tcPr>
          <w:p w14:paraId="1C3C7FDB" w14:textId="362E7431" w:rsidR="0069381C" w:rsidRDefault="003E23E8" w:rsidP="10EC2D78">
            <w:pPr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Deputy President (Education)</w:t>
            </w:r>
          </w:p>
        </w:tc>
      </w:tr>
      <w:tr w:rsidR="0069381C" w14:paraId="2BE541D5" w14:textId="77777777" w:rsidTr="10613374">
        <w:tc>
          <w:tcPr>
            <w:tcW w:w="3120" w:type="dxa"/>
          </w:tcPr>
          <w:p w14:paraId="1924DD84" w14:textId="77777777" w:rsidR="0069381C" w:rsidRPr="10EC2D78" w:rsidRDefault="0069381C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3652D896" w14:textId="77777777" w:rsidR="0069381C" w:rsidRDefault="0069381C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234BBED9" w14:textId="77777777" w:rsidR="0069381C" w:rsidRDefault="0069381C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</w:tr>
      <w:tr w:rsidR="0069381C" w14:paraId="057116CF" w14:textId="77777777" w:rsidTr="10613374">
        <w:tc>
          <w:tcPr>
            <w:tcW w:w="3120" w:type="dxa"/>
          </w:tcPr>
          <w:p w14:paraId="25CC09EA" w14:textId="77777777" w:rsidR="0069381C" w:rsidRPr="10EC2D78" w:rsidRDefault="0069381C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1FA51CF8" w14:textId="77777777" w:rsidR="0069381C" w:rsidRDefault="0069381C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1C550A19" w14:textId="77777777" w:rsidR="0069381C" w:rsidRDefault="0069381C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</w:tr>
      <w:tr w:rsidR="0069381C" w14:paraId="7412708E" w14:textId="77777777" w:rsidTr="10613374">
        <w:tc>
          <w:tcPr>
            <w:tcW w:w="3120" w:type="dxa"/>
          </w:tcPr>
          <w:p w14:paraId="09AFFC97" w14:textId="77777777" w:rsidR="0069381C" w:rsidRPr="10EC2D78" w:rsidRDefault="0069381C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3F79F0D1" w14:textId="77777777" w:rsidR="0069381C" w:rsidRDefault="0069381C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44185219" w14:textId="77777777" w:rsidR="0069381C" w:rsidRDefault="0069381C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</w:tr>
      <w:tr w:rsidR="10EC2D78" w14:paraId="1F35BE3C" w14:textId="77777777" w:rsidTr="10613374">
        <w:tc>
          <w:tcPr>
            <w:tcW w:w="3120" w:type="dxa"/>
          </w:tcPr>
          <w:p w14:paraId="170A845D" w14:textId="4A24A784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69FB6066" w14:textId="5282E857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137D550E" w14:textId="70055248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</w:tr>
      <w:tr w:rsidR="10EC2D78" w14:paraId="30259530" w14:textId="77777777" w:rsidTr="10613374">
        <w:tc>
          <w:tcPr>
            <w:tcW w:w="3120" w:type="dxa"/>
          </w:tcPr>
          <w:p w14:paraId="6A4F4C10" w14:textId="7C0A671E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  <w:r w:rsidRPr="10EC2D78">
              <w:rPr>
                <w:rFonts w:ascii="Arial" w:eastAsia="Arial" w:hAnsi="Arial" w:cs="Arial"/>
              </w:rPr>
              <w:t>In Attendance:</w:t>
            </w:r>
          </w:p>
        </w:tc>
        <w:tc>
          <w:tcPr>
            <w:tcW w:w="3120" w:type="dxa"/>
          </w:tcPr>
          <w:p w14:paraId="16D8B455" w14:textId="4F152B7A" w:rsidR="10EC2D78" w:rsidRDefault="00FD7672" w:rsidP="10EC2D78">
            <w:pPr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Zonya Christian</w:t>
            </w:r>
          </w:p>
        </w:tc>
        <w:tc>
          <w:tcPr>
            <w:tcW w:w="3120" w:type="dxa"/>
          </w:tcPr>
          <w:p w14:paraId="39423FB4" w14:textId="7A31D0BE" w:rsidR="10EC2D78" w:rsidRDefault="00FD7672" w:rsidP="10EC2D78">
            <w:pPr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 Support Coordinator (Clerk)</w:t>
            </w:r>
          </w:p>
        </w:tc>
      </w:tr>
      <w:tr w:rsidR="7402A2C7" w14:paraId="1F52E62D" w14:textId="77777777" w:rsidTr="10613374">
        <w:tc>
          <w:tcPr>
            <w:tcW w:w="3120" w:type="dxa"/>
          </w:tcPr>
          <w:p w14:paraId="514A866D" w14:textId="2D4A76C7" w:rsidR="7402A2C7" w:rsidRDefault="7402A2C7" w:rsidP="7402A2C7">
            <w:pPr>
              <w:spacing w:line="257" w:lineRule="auto"/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4AC24092" w14:textId="00B83BAE" w:rsidR="7402A2C7" w:rsidRDefault="00AD793A" w:rsidP="7402A2C7">
            <w:pPr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Jarlath O’Hara</w:t>
            </w:r>
          </w:p>
        </w:tc>
        <w:tc>
          <w:tcPr>
            <w:tcW w:w="3120" w:type="dxa"/>
          </w:tcPr>
          <w:p w14:paraId="706CE5E1" w14:textId="36D64054" w:rsidR="7402A2C7" w:rsidRDefault="00AD793A" w:rsidP="7402A2C7">
            <w:pPr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Managing Director</w:t>
            </w:r>
          </w:p>
        </w:tc>
      </w:tr>
      <w:tr w:rsidR="10EC2D78" w14:paraId="2CBF1E68" w14:textId="77777777" w:rsidTr="10613374">
        <w:tc>
          <w:tcPr>
            <w:tcW w:w="3120" w:type="dxa"/>
          </w:tcPr>
          <w:p w14:paraId="55145598" w14:textId="7F05987D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  <w:r w:rsidRPr="10EC2D7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0" w:type="dxa"/>
          </w:tcPr>
          <w:p w14:paraId="3B1E79A8" w14:textId="48D095F4" w:rsidR="10EC2D78" w:rsidRDefault="00017857" w:rsidP="10EC2D78">
            <w:pPr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Angela D’Souza</w:t>
            </w:r>
          </w:p>
        </w:tc>
        <w:tc>
          <w:tcPr>
            <w:tcW w:w="3120" w:type="dxa"/>
          </w:tcPr>
          <w:p w14:paraId="5FF00570" w14:textId="05159261" w:rsidR="10EC2D78" w:rsidRDefault="00017857" w:rsidP="10EC2D78">
            <w:pPr>
              <w:spacing w:line="257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 Support Officer</w:t>
            </w:r>
          </w:p>
        </w:tc>
      </w:tr>
      <w:tr w:rsidR="10EC2D78" w14:paraId="0A7FBE2E" w14:textId="77777777" w:rsidTr="10613374">
        <w:tc>
          <w:tcPr>
            <w:tcW w:w="3120" w:type="dxa"/>
          </w:tcPr>
          <w:p w14:paraId="5160AEDC" w14:textId="70617904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  <w:r w:rsidRPr="10EC2D7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0" w:type="dxa"/>
          </w:tcPr>
          <w:p w14:paraId="1082CC32" w14:textId="6C66AB62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5EC97B84" w14:textId="39C9BA20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</w:tr>
      <w:tr w:rsidR="10EC2D78" w14:paraId="311AD030" w14:textId="77777777" w:rsidTr="10613374">
        <w:tc>
          <w:tcPr>
            <w:tcW w:w="3120" w:type="dxa"/>
          </w:tcPr>
          <w:p w14:paraId="7CAB26D1" w14:textId="71D9FA6D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  <w:r w:rsidRPr="10EC2D7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0" w:type="dxa"/>
          </w:tcPr>
          <w:p w14:paraId="40F9A0D8" w14:textId="3D848F5C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69FDB5AD" w14:textId="7F3090FA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</w:tr>
      <w:tr w:rsidR="10EC2D78" w14:paraId="6591FEBE" w14:textId="77777777" w:rsidTr="10613374">
        <w:tc>
          <w:tcPr>
            <w:tcW w:w="3120" w:type="dxa"/>
          </w:tcPr>
          <w:p w14:paraId="212A13A5" w14:textId="45993C5E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  <w:r w:rsidRPr="10EC2D78">
              <w:rPr>
                <w:rFonts w:ascii="Arial" w:eastAsia="Arial" w:hAnsi="Arial" w:cs="Arial"/>
              </w:rPr>
              <w:t>Apologies:</w:t>
            </w:r>
          </w:p>
        </w:tc>
        <w:tc>
          <w:tcPr>
            <w:tcW w:w="3120" w:type="dxa"/>
          </w:tcPr>
          <w:p w14:paraId="24163607" w14:textId="0AF62A48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634F4A71" w14:textId="20C0B8AA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</w:tr>
      <w:tr w:rsidR="10EC2D78" w14:paraId="66C765CB" w14:textId="77777777" w:rsidTr="10613374">
        <w:tc>
          <w:tcPr>
            <w:tcW w:w="3120" w:type="dxa"/>
          </w:tcPr>
          <w:p w14:paraId="63349D07" w14:textId="62B5A4CE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01F03591" w14:textId="1C79278E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71DB4EC6" w14:textId="6EEF253C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</w:tr>
      <w:tr w:rsidR="10EC2D78" w14:paraId="1EC2A9FA" w14:textId="77777777" w:rsidTr="10613374">
        <w:tc>
          <w:tcPr>
            <w:tcW w:w="3120" w:type="dxa"/>
          </w:tcPr>
          <w:p w14:paraId="384CBB31" w14:textId="7A385FB9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4D89DCAA" w14:textId="677466E8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</w:tc>
        <w:tc>
          <w:tcPr>
            <w:tcW w:w="3120" w:type="dxa"/>
          </w:tcPr>
          <w:p w14:paraId="03E763FE" w14:textId="60BA3A44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  <w:r w:rsidRPr="10EC2D78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634631D" w14:textId="0A95DE22" w:rsidR="10613374" w:rsidRDefault="10613374"/>
    <w:p w14:paraId="41B2E8FF" w14:textId="49BFD22D" w:rsidR="10EC2D78" w:rsidRDefault="10EC2D78" w:rsidP="10EC2D78">
      <w:pPr>
        <w:spacing w:line="257" w:lineRule="auto"/>
        <w:rPr>
          <w:rFonts w:ascii="Arial" w:eastAsia="Arial" w:hAnsi="Arial" w:cs="Arial"/>
        </w:rPr>
      </w:pPr>
    </w:p>
    <w:p w14:paraId="171BF295" w14:textId="486729D4" w:rsidR="10EC2D78" w:rsidRDefault="10EC2D78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390"/>
        <w:gridCol w:w="2970"/>
      </w:tblGrid>
      <w:tr w:rsidR="10EC2D78" w14:paraId="1161FF28" w14:textId="77777777" w:rsidTr="7402A2C7">
        <w:tc>
          <w:tcPr>
            <w:tcW w:w="6390" w:type="dxa"/>
          </w:tcPr>
          <w:p w14:paraId="44F840CD" w14:textId="4E18A5E2" w:rsidR="10EC2D78" w:rsidRDefault="10EC2D78" w:rsidP="10EC2D78">
            <w:pPr>
              <w:spacing w:line="257" w:lineRule="auto"/>
              <w:rPr>
                <w:rFonts w:ascii="Arial" w:eastAsia="Arial" w:hAnsi="Arial" w:cs="Arial"/>
                <w:b/>
                <w:bCs/>
                <w:u w:val="single"/>
              </w:rPr>
            </w:pPr>
            <w:r w:rsidRPr="10EC2D78">
              <w:rPr>
                <w:rFonts w:ascii="Arial" w:eastAsia="Arial" w:hAnsi="Arial" w:cs="Arial"/>
                <w:b/>
                <w:bCs/>
                <w:u w:val="single"/>
              </w:rPr>
              <w:t>Item 01: Welcome and chairs business</w:t>
            </w:r>
          </w:p>
          <w:p w14:paraId="770E67E5" w14:textId="77777777" w:rsidR="0069381C" w:rsidRDefault="0069381C" w:rsidP="10EC2D78">
            <w:pPr>
              <w:spacing w:line="257" w:lineRule="auto"/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EB4B1C0" w14:textId="0C2F9F85" w:rsidR="0069381C" w:rsidRDefault="0069381C" w:rsidP="00903F2E">
            <w:pPr>
              <w:pStyle w:val="ListParagraph"/>
              <w:numPr>
                <w:ilvl w:val="0"/>
                <w:numId w:val="22"/>
              </w:numPr>
              <w:spacing w:line="257" w:lineRule="auto"/>
              <w:rPr>
                <w:rFonts w:ascii="Arial" w:eastAsia="Arial" w:hAnsi="Arial" w:cs="Arial"/>
                <w:bCs/>
              </w:rPr>
            </w:pPr>
            <w:r w:rsidRPr="0069381C">
              <w:rPr>
                <w:rFonts w:ascii="Arial" w:eastAsia="Arial" w:hAnsi="Arial" w:cs="Arial"/>
                <w:bCs/>
              </w:rPr>
              <w:t>The Chair Welcomed the Committee to the first meeting of the 19/20 session and introductions were made</w:t>
            </w:r>
            <w:r>
              <w:rPr>
                <w:rFonts w:ascii="Arial" w:eastAsia="Arial" w:hAnsi="Arial" w:cs="Arial"/>
                <w:bCs/>
              </w:rPr>
              <w:t xml:space="preserve"> for the benefit of new members, along with a brief discussion of members’ aims and aspirations for the committee.</w:t>
            </w:r>
          </w:p>
          <w:p w14:paraId="0DD0F0E6" w14:textId="77777777" w:rsidR="0069381C" w:rsidRPr="0069381C" w:rsidRDefault="0069381C" w:rsidP="0069381C">
            <w:pPr>
              <w:spacing w:line="257" w:lineRule="auto"/>
              <w:rPr>
                <w:rFonts w:ascii="Arial" w:eastAsia="Arial" w:hAnsi="Arial" w:cs="Arial"/>
                <w:bCs/>
              </w:rPr>
            </w:pPr>
          </w:p>
          <w:p w14:paraId="60521B6B" w14:textId="779CB2B6" w:rsidR="10EC2D78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</w:p>
          <w:p w14:paraId="7DC77C34" w14:textId="1FC852EA" w:rsidR="10EC2D78" w:rsidRDefault="10EC2D78" w:rsidP="10EC2D78">
            <w:pPr>
              <w:spacing w:line="257" w:lineRule="auto"/>
              <w:rPr>
                <w:rFonts w:ascii="Arial" w:eastAsia="Arial" w:hAnsi="Arial" w:cs="Arial"/>
                <w:b/>
                <w:bCs/>
              </w:rPr>
            </w:pPr>
            <w:r w:rsidRPr="10EC2D78">
              <w:rPr>
                <w:rFonts w:ascii="Arial" w:eastAsia="Arial" w:hAnsi="Arial" w:cs="Arial"/>
                <w:b/>
                <w:bCs/>
                <w:u w:val="single"/>
              </w:rPr>
              <w:t>Item 02 – Conflict of Interest</w:t>
            </w:r>
            <w:r w:rsidRPr="10EC2D78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25E1806A" w14:textId="76C8E1AC" w:rsidR="10EC2D78" w:rsidRPr="0069381C" w:rsidRDefault="10EC2D78" w:rsidP="00903F2E">
            <w:pPr>
              <w:pStyle w:val="ListParagraph"/>
              <w:numPr>
                <w:ilvl w:val="0"/>
                <w:numId w:val="25"/>
              </w:numPr>
            </w:pPr>
            <w:r w:rsidRPr="00903F2E">
              <w:rPr>
                <w:rFonts w:ascii="Arial" w:eastAsia="Arial" w:hAnsi="Arial" w:cs="Arial"/>
              </w:rPr>
              <w:t xml:space="preserve">No Conflict of Interest declared </w:t>
            </w:r>
          </w:p>
          <w:p w14:paraId="2102676C" w14:textId="77777777" w:rsidR="0069381C" w:rsidRDefault="0069381C" w:rsidP="0069381C"/>
          <w:p w14:paraId="7431DDBF" w14:textId="64014E70" w:rsidR="10EC2D78" w:rsidRPr="0069381C" w:rsidRDefault="10EC2D78" w:rsidP="10EC2D78">
            <w:pPr>
              <w:spacing w:line="257" w:lineRule="auto"/>
              <w:rPr>
                <w:rFonts w:ascii="Arial" w:eastAsia="Arial" w:hAnsi="Arial" w:cs="Arial"/>
              </w:rPr>
            </w:pPr>
            <w:r w:rsidRPr="10EC2D78">
              <w:rPr>
                <w:rFonts w:ascii="Arial" w:eastAsia="Arial" w:hAnsi="Arial" w:cs="Arial"/>
              </w:rPr>
              <w:t xml:space="preserve"> </w:t>
            </w:r>
            <w:r w:rsidRPr="10EC2D78">
              <w:rPr>
                <w:rFonts w:ascii="Arial" w:eastAsia="Arial" w:hAnsi="Arial" w:cs="Arial"/>
                <w:b/>
                <w:bCs/>
                <w:u w:val="single"/>
              </w:rPr>
              <w:t>Item 03 – Apologies</w:t>
            </w:r>
            <w:r w:rsidRPr="10EC2D78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5D4465BC" w14:textId="635C505C" w:rsidR="10EC2D78" w:rsidRDefault="10EC2D78" w:rsidP="10EC2D78">
            <w:pPr>
              <w:spacing w:line="257" w:lineRule="auto"/>
              <w:ind w:left="360"/>
              <w:rPr>
                <w:rFonts w:ascii="Arial" w:eastAsia="Arial" w:hAnsi="Arial" w:cs="Arial"/>
              </w:rPr>
            </w:pPr>
          </w:p>
          <w:p w14:paraId="279D3376" w14:textId="0AFBCD11" w:rsidR="00017857" w:rsidRDefault="10EC2D78" w:rsidP="10EC2D78">
            <w:pPr>
              <w:spacing w:line="257" w:lineRule="auto"/>
              <w:rPr>
                <w:rFonts w:ascii="Arial" w:eastAsia="Arial" w:hAnsi="Arial" w:cs="Arial"/>
                <w:b/>
                <w:bCs/>
                <w:u w:val="single"/>
              </w:rPr>
            </w:pPr>
            <w:r w:rsidRPr="10EC2D78">
              <w:rPr>
                <w:rFonts w:ascii="Arial" w:eastAsia="Arial" w:hAnsi="Arial" w:cs="Arial"/>
                <w:b/>
                <w:bCs/>
                <w:u w:val="single"/>
              </w:rPr>
              <w:t>Ite</w:t>
            </w:r>
            <w:r w:rsidR="0069381C">
              <w:rPr>
                <w:rFonts w:ascii="Arial" w:eastAsia="Arial" w:hAnsi="Arial" w:cs="Arial"/>
                <w:b/>
                <w:bCs/>
                <w:u w:val="single"/>
              </w:rPr>
              <w:t>m 04 – Minutes to consider from 15</w:t>
            </w:r>
            <w:r w:rsidR="0069381C" w:rsidRPr="0069381C">
              <w:rPr>
                <w:rFonts w:ascii="Arial" w:eastAsia="Arial" w:hAnsi="Arial" w:cs="Arial"/>
                <w:b/>
                <w:bCs/>
                <w:u w:val="single"/>
                <w:vertAlign w:val="superscript"/>
              </w:rPr>
              <w:t>th</w:t>
            </w:r>
            <w:r w:rsidR="0069381C">
              <w:rPr>
                <w:rFonts w:ascii="Arial" w:eastAsia="Arial" w:hAnsi="Arial" w:cs="Arial"/>
                <w:b/>
                <w:bCs/>
                <w:u w:val="single"/>
              </w:rPr>
              <w:t xml:space="preserve"> May 2019</w:t>
            </w:r>
          </w:p>
          <w:p w14:paraId="78F6C323" w14:textId="77777777" w:rsidR="00017857" w:rsidRDefault="00017857" w:rsidP="10EC2D78">
            <w:pPr>
              <w:spacing w:line="257" w:lineRule="auto"/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0C53E8D6" w14:textId="385B3323" w:rsidR="00903F2E" w:rsidRPr="00903F2E" w:rsidRDefault="00903F2E" w:rsidP="00903F2E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</w:rPr>
            </w:pPr>
            <w:r w:rsidRPr="00903F2E">
              <w:rPr>
                <w:rFonts w:ascii="Arial" w:eastAsia="Arial" w:hAnsi="Arial" w:cs="Arial"/>
              </w:rPr>
              <w:t>ADS updated the committee on compulsory training for senior staff:</w:t>
            </w:r>
            <w:r w:rsidRPr="00903F2E">
              <w:rPr>
                <w:rFonts w:ascii="Arial" w:eastAsia="Arial" w:hAnsi="Arial" w:cs="Arial"/>
                <w:b/>
              </w:rPr>
              <w:t xml:space="preserve"> </w:t>
            </w:r>
            <w:r w:rsidRPr="00903F2E">
              <w:rPr>
                <w:rFonts w:ascii="Arial" w:eastAsia="Arial" w:hAnsi="Arial" w:cs="Arial"/>
              </w:rPr>
              <w:t xml:space="preserve"> CB and SA offered training in the form of workshops for managers working with temps, in addition to a people management toolkit, made available on ICU </w:t>
            </w:r>
            <w:r w:rsidR="00952050" w:rsidRPr="00903F2E">
              <w:rPr>
                <w:rFonts w:ascii="Arial" w:eastAsia="Arial" w:hAnsi="Arial" w:cs="Arial"/>
              </w:rPr>
              <w:t>SharePoint</w:t>
            </w:r>
            <w:r w:rsidRPr="00903F2E">
              <w:rPr>
                <w:rFonts w:ascii="Arial" w:eastAsia="Arial" w:hAnsi="Arial" w:cs="Arial"/>
              </w:rPr>
              <w:t>. ADS reported 7/10 managers attending those workshops, lower take-up than hope</w:t>
            </w:r>
            <w:r w:rsidR="00FA43C5">
              <w:rPr>
                <w:rFonts w:ascii="Arial" w:eastAsia="Arial" w:hAnsi="Arial" w:cs="Arial"/>
              </w:rPr>
              <w:t>d</w:t>
            </w:r>
            <w:r w:rsidRPr="00903F2E">
              <w:rPr>
                <w:rFonts w:ascii="Arial" w:eastAsia="Arial" w:hAnsi="Arial" w:cs="Arial"/>
              </w:rPr>
              <w:t>. Reported that SMG attended a separate set of workshops that delivered the same core material at a higher material. 3/5 SMG staff attended. ADS and ZC facilitated in-house training to supplement earlier efforts, which enjoyed a better take-up, in addition to a selection of external courses.</w:t>
            </w:r>
          </w:p>
          <w:p w14:paraId="0A181B15" w14:textId="3CCD7C92" w:rsidR="00903F2E" w:rsidRPr="00903F2E" w:rsidRDefault="00903F2E" w:rsidP="00903F2E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</w:rPr>
            </w:pPr>
            <w:r w:rsidRPr="00903F2E">
              <w:rPr>
                <w:rFonts w:ascii="Arial" w:eastAsia="Arial" w:hAnsi="Arial" w:cs="Arial"/>
              </w:rPr>
              <w:t xml:space="preserve">Committee agreed that this training is crucial and it should be made clear in appraisals if managers do not attend this training and take advantage of what is on offer. </w:t>
            </w:r>
          </w:p>
          <w:p w14:paraId="2A5B518A" w14:textId="483DD9CA" w:rsidR="00903F2E" w:rsidRPr="00017857" w:rsidRDefault="00903F2E" w:rsidP="00903F2E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Committee agreed the minutes were otherwise an accurate reflection of the proceedings of that meeting.</w:t>
            </w:r>
          </w:p>
          <w:p w14:paraId="0FE3E57F" w14:textId="77777777" w:rsidR="00017857" w:rsidRPr="00017857" w:rsidRDefault="00017857" w:rsidP="00017857">
            <w:pPr>
              <w:pStyle w:val="ListParagraph"/>
              <w:rPr>
                <w:rFonts w:ascii="Arial" w:eastAsia="Arial" w:hAnsi="Arial" w:cs="Arial"/>
                <w:b/>
              </w:rPr>
            </w:pPr>
          </w:p>
          <w:p w14:paraId="60216F41" w14:textId="1FCDBF46" w:rsidR="10EC2D78" w:rsidRDefault="10EC2D78" w:rsidP="10EC2D78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10EC2D78">
              <w:rPr>
                <w:rFonts w:ascii="Arial" w:eastAsia="Arial" w:hAnsi="Arial" w:cs="Arial"/>
                <w:b/>
                <w:bCs/>
                <w:u w:val="single"/>
              </w:rPr>
              <w:t xml:space="preserve">Item </w:t>
            </w:r>
            <w:r w:rsidR="005252CD">
              <w:rPr>
                <w:rFonts w:ascii="Arial" w:eastAsia="Arial" w:hAnsi="Arial" w:cs="Arial"/>
                <w:b/>
                <w:bCs/>
                <w:u w:val="single"/>
              </w:rPr>
              <w:t>05  - Action tracker and forward agenda</w:t>
            </w:r>
          </w:p>
          <w:p w14:paraId="2247EF7B" w14:textId="228A961C" w:rsidR="10EC2D78" w:rsidRDefault="10EC2D78" w:rsidP="10EC2D78">
            <w:pPr>
              <w:rPr>
                <w:rFonts w:ascii="Arial" w:eastAsia="Arial" w:hAnsi="Arial" w:cs="Arial"/>
              </w:rPr>
            </w:pPr>
          </w:p>
          <w:p w14:paraId="07D8F0B4" w14:textId="7C96E59F" w:rsidR="00903F2E" w:rsidRDefault="00903F2E" w:rsidP="00903F2E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Disciplinary Process – JOH</w:t>
            </w:r>
            <w:r w:rsidR="00DA31AB">
              <w:rPr>
                <w:rFonts w:ascii="Arial" w:eastAsia="Arial" w:hAnsi="Arial" w:cs="Arial"/>
              </w:rPr>
              <w:t xml:space="preserve"> confirms this is not yet completed</w:t>
            </w:r>
            <w:r>
              <w:rPr>
                <w:rFonts w:ascii="Arial" w:eastAsia="Arial" w:hAnsi="Arial" w:cs="Arial"/>
              </w:rPr>
              <w:t xml:space="preserve"> (work ongoing also in GovCom relating to this). Chair requests report and update at next meeting.</w:t>
            </w:r>
          </w:p>
          <w:p w14:paraId="7EE28C60" w14:textId="3153B8CD" w:rsidR="00903F2E" w:rsidRDefault="00903F2E" w:rsidP="00903F2E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Volunteer safeguarding – JOH updates that this is due for discussion at College</w:t>
            </w:r>
            <w:r w:rsidR="00DA31AB">
              <w:rPr>
                <w:rFonts w:ascii="Arial" w:eastAsia="Arial" w:hAnsi="Arial" w:cs="Arial"/>
              </w:rPr>
              <w:t xml:space="preserve"> Safeguarding Committee</w:t>
            </w:r>
            <w:r>
              <w:rPr>
                <w:rFonts w:ascii="Arial" w:eastAsia="Arial" w:hAnsi="Arial" w:cs="Arial"/>
              </w:rPr>
              <w:t>, which JOH will take part in.</w:t>
            </w:r>
          </w:p>
          <w:p w14:paraId="7125C1F0" w14:textId="61CAAAF3" w:rsidR="00903F2E" w:rsidRDefault="00903F2E" w:rsidP="00903F2E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Blind Recruitment </w:t>
            </w:r>
            <w:r w:rsidR="005252CD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 w:rsidR="005252CD">
              <w:rPr>
                <w:rFonts w:ascii="Arial" w:eastAsia="Arial" w:hAnsi="Arial" w:cs="Arial"/>
              </w:rPr>
              <w:t>Ongoing.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14:paraId="4422CC78" w14:textId="489C1D8A" w:rsidR="005252CD" w:rsidRDefault="005252CD" w:rsidP="00903F2E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Agency Workers etc. – JOH clarified this was raised at last Board. Ongoing.</w:t>
            </w:r>
          </w:p>
          <w:p w14:paraId="204D5FDE" w14:textId="77777777" w:rsidR="00E9368B" w:rsidRDefault="00E9368B" w:rsidP="00E9368B">
            <w:pPr>
              <w:rPr>
                <w:rFonts w:ascii="Arial" w:eastAsia="Arial" w:hAnsi="Arial" w:cs="Arial"/>
              </w:rPr>
            </w:pPr>
          </w:p>
          <w:p w14:paraId="70D41962" w14:textId="6BB13330" w:rsidR="00E9368B" w:rsidRDefault="00E9368B" w:rsidP="00E9368B">
            <w:pPr>
              <w:rPr>
                <w:rFonts w:ascii="Arial" w:eastAsia="Arial" w:hAnsi="Arial" w:cs="Arial"/>
                <w:b/>
                <w:u w:val="single"/>
              </w:rPr>
            </w:pPr>
            <w:r w:rsidRPr="00E9368B">
              <w:rPr>
                <w:rFonts w:ascii="Arial" w:eastAsia="Arial" w:hAnsi="Arial" w:cs="Arial"/>
                <w:b/>
                <w:u w:val="single"/>
              </w:rPr>
              <w:t xml:space="preserve">Item 06 </w:t>
            </w:r>
            <w:r>
              <w:rPr>
                <w:rFonts w:ascii="Arial" w:eastAsia="Arial" w:hAnsi="Arial" w:cs="Arial"/>
                <w:b/>
                <w:u w:val="single"/>
              </w:rPr>
              <w:t>–</w:t>
            </w:r>
            <w:r w:rsidRPr="00E9368B">
              <w:rPr>
                <w:rFonts w:ascii="Arial" w:eastAsia="Arial" w:hAnsi="Arial" w:cs="Arial"/>
                <w:b/>
                <w:u w:val="single"/>
              </w:rPr>
              <w:t xml:space="preserve"> ToR</w:t>
            </w:r>
          </w:p>
          <w:p w14:paraId="648160F6" w14:textId="77777777" w:rsidR="00E9368B" w:rsidRDefault="00E9368B" w:rsidP="00E9368B">
            <w:pPr>
              <w:rPr>
                <w:rFonts w:ascii="Arial" w:eastAsia="Arial" w:hAnsi="Arial" w:cs="Arial"/>
                <w:b/>
                <w:u w:val="single"/>
              </w:rPr>
            </w:pPr>
          </w:p>
          <w:p w14:paraId="0805BB6A" w14:textId="78F12928" w:rsidR="00E9368B" w:rsidRPr="00E9368B" w:rsidRDefault="00E9368B" w:rsidP="00E9368B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  <w:u w:val="single"/>
              </w:rPr>
            </w:pPr>
            <w:r w:rsidRPr="00E9368B">
              <w:rPr>
                <w:rFonts w:ascii="Arial" w:eastAsia="Arial" w:hAnsi="Arial" w:cs="Arial"/>
              </w:rPr>
              <w:t xml:space="preserve">The committee considered the Terms of reference for PARC Committee, clarifying some terms. </w:t>
            </w:r>
          </w:p>
          <w:p w14:paraId="10A0D158" w14:textId="1D3C01E5" w:rsidR="00E9368B" w:rsidRPr="00E9368B" w:rsidRDefault="00E9368B" w:rsidP="00E9368B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  <w:u w:val="single"/>
              </w:rPr>
            </w:pPr>
            <w:r w:rsidRPr="00E9368B">
              <w:rPr>
                <w:rFonts w:ascii="Arial" w:eastAsia="Arial" w:hAnsi="Arial" w:cs="Arial"/>
              </w:rPr>
              <w:t>Agreed that the remit could be streamlined or otherwise clarified.</w:t>
            </w:r>
          </w:p>
          <w:p w14:paraId="56C4D951" w14:textId="04D00A19" w:rsidR="00E9368B" w:rsidRPr="00DA55F4" w:rsidRDefault="00E9368B" w:rsidP="00E9368B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ADS confirmed </w:t>
            </w:r>
            <w:r w:rsidR="00DA55F4">
              <w:rPr>
                <w:rFonts w:ascii="Arial" w:eastAsia="Arial" w:hAnsi="Arial" w:cs="Arial"/>
              </w:rPr>
              <w:t xml:space="preserve">gold </w:t>
            </w:r>
            <w:r>
              <w:rPr>
                <w:rFonts w:ascii="Arial" w:eastAsia="Arial" w:hAnsi="Arial" w:cs="Arial"/>
              </w:rPr>
              <w:t>IIP accreditation has been assured</w:t>
            </w:r>
            <w:r w:rsidR="00DA55F4">
              <w:rPr>
                <w:rFonts w:ascii="Arial" w:eastAsia="Arial" w:hAnsi="Arial" w:cs="Arial"/>
              </w:rPr>
              <w:t xml:space="preserve"> to 2021. Committee agreed the action plan that substantiated the accreditation should fit into the wider remit of PARC.</w:t>
            </w:r>
          </w:p>
          <w:p w14:paraId="3C2010D0" w14:textId="63D3D6D4" w:rsidR="00DA55F4" w:rsidRPr="00375FFB" w:rsidRDefault="00DA55F4" w:rsidP="00E9368B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lastRenderedPageBreak/>
              <w:t>Chair notes that ToR does not mention ownership of casual / student / temp staff. SA advises when it comes to agency staff, to keep management matters pertaining to them outside of routine</w:t>
            </w:r>
            <w:r w:rsidR="00375FFB">
              <w:rPr>
                <w:rFonts w:ascii="Arial" w:eastAsia="Arial" w:hAnsi="Arial" w:cs="Arial"/>
              </w:rPr>
              <w:t>/permanent</w:t>
            </w:r>
            <w:r>
              <w:rPr>
                <w:rFonts w:ascii="Arial" w:eastAsia="Arial" w:hAnsi="Arial" w:cs="Arial"/>
              </w:rPr>
              <w:t xml:space="preserve"> staff oversight, in order to maintain the distinction between workers employed by external bodies to ICU (i.e. temp agencies.). </w:t>
            </w:r>
            <w:r w:rsidR="00375FFB">
              <w:rPr>
                <w:rFonts w:ascii="Arial" w:eastAsia="Arial" w:hAnsi="Arial" w:cs="Arial"/>
              </w:rPr>
              <w:t xml:space="preserve">This area of risk is also associated with casual / student staff. </w:t>
            </w:r>
          </w:p>
          <w:p w14:paraId="0B237249" w14:textId="445AAFFB" w:rsidR="00375FFB" w:rsidRPr="00375FFB" w:rsidRDefault="00375FFB" w:rsidP="00E9368B">
            <w:pPr>
              <w:pStyle w:val="ListParagraph"/>
              <w:numPr>
                <w:ilvl w:val="0"/>
                <w:numId w:val="28"/>
              </w:num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Committee clarified the aim with PARC oversight of student/casual/temp staff will </w:t>
            </w:r>
          </w:p>
          <w:p w14:paraId="3275BA25" w14:textId="77777777" w:rsidR="00375FFB" w:rsidRPr="00375FFB" w:rsidRDefault="00375FFB" w:rsidP="00375FFB">
            <w:pPr>
              <w:pStyle w:val="ListParagraph"/>
              <w:rPr>
                <w:rFonts w:ascii="Arial" w:eastAsia="Arial" w:hAnsi="Arial" w:cs="Arial"/>
                <w:u w:val="single"/>
              </w:rPr>
            </w:pPr>
          </w:p>
          <w:p w14:paraId="661E16E9" w14:textId="65F68643" w:rsidR="00375FFB" w:rsidRDefault="00375FFB" w:rsidP="00375FFB">
            <w:pPr>
              <w:rPr>
                <w:rFonts w:ascii="Arial" w:eastAsia="Arial" w:hAnsi="Arial" w:cs="Arial"/>
                <w:b/>
                <w:u w:val="single"/>
              </w:rPr>
            </w:pPr>
            <w:r w:rsidRPr="00375FFB">
              <w:rPr>
                <w:rFonts w:ascii="Arial" w:eastAsia="Arial" w:hAnsi="Arial" w:cs="Arial"/>
                <w:b/>
                <w:u w:val="single"/>
              </w:rPr>
              <w:t>Item 07</w:t>
            </w:r>
            <w:r>
              <w:rPr>
                <w:rFonts w:ascii="Arial" w:eastAsia="Arial" w:hAnsi="Arial" w:cs="Arial"/>
                <w:b/>
                <w:u w:val="single"/>
              </w:rPr>
              <w:t xml:space="preserve"> – </w:t>
            </w:r>
            <w:r w:rsidR="00D878DC">
              <w:rPr>
                <w:rFonts w:ascii="Arial" w:eastAsia="Arial" w:hAnsi="Arial" w:cs="Arial"/>
                <w:b/>
                <w:u w:val="single"/>
              </w:rPr>
              <w:t>People/</w:t>
            </w:r>
            <w:r>
              <w:rPr>
                <w:rFonts w:ascii="Arial" w:eastAsia="Arial" w:hAnsi="Arial" w:cs="Arial"/>
                <w:b/>
                <w:u w:val="single"/>
              </w:rPr>
              <w:t>staffing issues</w:t>
            </w:r>
          </w:p>
          <w:p w14:paraId="59D5368E" w14:textId="77777777" w:rsidR="00375FFB" w:rsidRDefault="00375FFB" w:rsidP="00375FFB">
            <w:pPr>
              <w:rPr>
                <w:rFonts w:ascii="Arial" w:eastAsia="Arial" w:hAnsi="Arial" w:cs="Arial"/>
                <w:b/>
                <w:u w:val="single"/>
              </w:rPr>
            </w:pPr>
          </w:p>
          <w:p w14:paraId="3B4F4BC5" w14:textId="215FDEF4" w:rsidR="00D878DC" w:rsidRPr="00D878DC" w:rsidRDefault="00375FFB" w:rsidP="00375FFB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u w:val="single"/>
              </w:rPr>
            </w:pPr>
            <w:r w:rsidRPr="00D878DC">
              <w:rPr>
                <w:rFonts w:ascii="Arial" w:eastAsia="Arial" w:hAnsi="Arial" w:cs="Arial"/>
              </w:rPr>
              <w:t xml:space="preserve">JOH summarized the paper as written. </w:t>
            </w:r>
            <w:r w:rsidR="00D878DC" w:rsidRPr="00D878DC">
              <w:rPr>
                <w:rFonts w:ascii="Arial" w:eastAsia="Arial" w:hAnsi="Arial" w:cs="Arial"/>
              </w:rPr>
              <w:t>Ongoing concerns ove</w:t>
            </w:r>
            <w:r w:rsidR="00D878DC">
              <w:rPr>
                <w:rFonts w:ascii="Arial" w:eastAsia="Arial" w:hAnsi="Arial" w:cs="Arial"/>
              </w:rPr>
              <w:t xml:space="preserve">r level of vacancies within ICU, as well as delays in onboarding new members (i.e. confirming JD/contracts </w:t>
            </w:r>
            <w:r w:rsidR="00952050">
              <w:rPr>
                <w:rFonts w:ascii="Arial" w:eastAsia="Arial" w:hAnsi="Arial" w:cs="Arial"/>
              </w:rPr>
              <w:t>etc.</w:t>
            </w:r>
            <w:r w:rsidR="00D878DC">
              <w:rPr>
                <w:rFonts w:ascii="Arial" w:eastAsia="Arial" w:hAnsi="Arial" w:cs="Arial"/>
              </w:rPr>
              <w:t xml:space="preserve">). – </w:t>
            </w:r>
            <w:proofErr w:type="gramStart"/>
            <w:r w:rsidR="00D878DC">
              <w:rPr>
                <w:rFonts w:ascii="Arial" w:eastAsia="Arial" w:hAnsi="Arial" w:cs="Arial"/>
              </w:rPr>
              <w:t>in</w:t>
            </w:r>
            <w:proofErr w:type="gramEnd"/>
            <w:r w:rsidR="00D878DC">
              <w:rPr>
                <w:rFonts w:ascii="Arial" w:eastAsia="Arial" w:hAnsi="Arial" w:cs="Arial"/>
              </w:rPr>
              <w:t xml:space="preserve"> some cases new members have left during onboarding process due to these delays. </w:t>
            </w:r>
          </w:p>
          <w:p w14:paraId="639AD228" w14:textId="459281F4" w:rsidR="00375FFB" w:rsidRPr="00D878DC" w:rsidRDefault="00D878DC" w:rsidP="00375FFB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SA reports </w:t>
            </w:r>
            <w:r w:rsidR="00DA31AB">
              <w:rPr>
                <w:rFonts w:ascii="Arial" w:eastAsia="Arial" w:hAnsi="Arial" w:cs="Arial"/>
              </w:rPr>
              <w:t>that the College is</w:t>
            </w:r>
            <w:r>
              <w:rPr>
                <w:rFonts w:ascii="Arial" w:eastAsia="Arial" w:hAnsi="Arial" w:cs="Arial"/>
              </w:rPr>
              <w:t xml:space="preserve"> having</w:t>
            </w:r>
            <w:r w:rsidR="00DA31AB">
              <w:rPr>
                <w:rFonts w:ascii="Arial" w:eastAsia="Arial" w:hAnsi="Arial" w:cs="Arial"/>
              </w:rPr>
              <w:t xml:space="preserve"> these</w:t>
            </w:r>
            <w:r>
              <w:rPr>
                <w:rFonts w:ascii="Arial" w:eastAsia="Arial" w:hAnsi="Arial" w:cs="Arial"/>
              </w:rPr>
              <w:t xml:space="preserve"> issues</w:t>
            </w:r>
            <w:r w:rsidR="00DA31AB">
              <w:rPr>
                <w:rFonts w:ascii="Arial" w:eastAsia="Arial" w:hAnsi="Arial" w:cs="Arial"/>
              </w:rPr>
              <w:t xml:space="preserve"> across the board</w:t>
            </w:r>
            <w:r>
              <w:rPr>
                <w:rFonts w:ascii="Arial" w:eastAsia="Arial" w:hAnsi="Arial" w:cs="Arial"/>
              </w:rPr>
              <w:t>. IC have made some efforts to improve these processes – from approx. 1</w:t>
            </w:r>
            <w:r w:rsidRPr="00D878DC">
              <w:rPr>
                <w:rFonts w:ascii="Arial" w:eastAsia="Arial" w:hAnsi="Arial" w:cs="Arial"/>
                <w:vertAlign w:val="superscript"/>
              </w:rPr>
              <w:t>st</w:t>
            </w:r>
            <w:r>
              <w:rPr>
                <w:rFonts w:ascii="Arial" w:eastAsia="Arial" w:hAnsi="Arial" w:cs="Arial"/>
              </w:rPr>
              <w:t xml:space="preserve"> October Recruitment </w:t>
            </w:r>
            <w:r w:rsidR="00C41227">
              <w:rPr>
                <w:rFonts w:ascii="Arial" w:eastAsia="Arial" w:hAnsi="Arial" w:cs="Arial"/>
              </w:rPr>
              <w:t xml:space="preserve">Hub </w:t>
            </w:r>
            <w:r>
              <w:rPr>
                <w:rFonts w:ascii="Arial" w:eastAsia="Arial" w:hAnsi="Arial" w:cs="Arial"/>
              </w:rPr>
              <w:t xml:space="preserve">will take over this responsibility and implement a service level agreement to </w:t>
            </w:r>
            <w:proofErr w:type="spellStart"/>
            <w:r>
              <w:rPr>
                <w:rFonts w:ascii="Arial" w:eastAsia="Arial" w:hAnsi="Arial" w:cs="Arial"/>
              </w:rPr>
              <w:t>finalise</w:t>
            </w:r>
            <w:proofErr w:type="spellEnd"/>
            <w:r>
              <w:rPr>
                <w:rFonts w:ascii="Arial" w:eastAsia="Arial" w:hAnsi="Arial" w:cs="Arial"/>
              </w:rPr>
              <w:t xml:space="preserve"> new contracts within two weeks. Advises committee that ICU should inform SA / CB of these issues as </w:t>
            </w:r>
            <w:r w:rsidR="00DA31AB">
              <w:rPr>
                <w:rFonts w:ascii="Arial" w:eastAsia="Arial" w:hAnsi="Arial" w:cs="Arial"/>
              </w:rPr>
              <w:t>this is a College-wide</w:t>
            </w:r>
            <w:r>
              <w:rPr>
                <w:rFonts w:ascii="Arial" w:eastAsia="Arial" w:hAnsi="Arial" w:cs="Arial"/>
              </w:rPr>
              <w:t xml:space="preserve"> problem.</w:t>
            </w:r>
          </w:p>
          <w:p w14:paraId="0898E1D1" w14:textId="31E19431" w:rsidR="00C37DA9" w:rsidRPr="005717F3" w:rsidRDefault="00D878DC" w:rsidP="005717F3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ADS advised committee that lack </w:t>
            </w:r>
            <w:r w:rsidR="009A47A3">
              <w:rPr>
                <w:rFonts w:ascii="Arial" w:eastAsia="Arial" w:hAnsi="Arial" w:cs="Arial"/>
              </w:rPr>
              <w:t xml:space="preserve">of support from </w:t>
            </w:r>
            <w:r w:rsidR="00C37DA9">
              <w:rPr>
                <w:rFonts w:ascii="Arial" w:eastAsia="Arial" w:hAnsi="Arial" w:cs="Arial"/>
              </w:rPr>
              <w:t>HR Staff</w:t>
            </w:r>
            <w:r w:rsidR="009A47A3">
              <w:rPr>
                <w:rFonts w:ascii="Arial" w:eastAsia="Arial" w:hAnsi="Arial" w:cs="Arial"/>
              </w:rPr>
              <w:t xml:space="preserve"> Hub (with regards to hiring student / casual workers) with HR</w:t>
            </w:r>
            <w:r>
              <w:rPr>
                <w:rFonts w:ascii="Arial" w:eastAsia="Arial" w:hAnsi="Arial" w:cs="Arial"/>
              </w:rPr>
              <w:t xml:space="preserve"> processes within ICU</w:t>
            </w:r>
            <w:r w:rsidR="009A47A3">
              <w:rPr>
                <w:rFonts w:ascii="Arial" w:eastAsia="Arial" w:hAnsi="Arial" w:cs="Arial"/>
              </w:rPr>
              <w:t xml:space="preserve"> are eating into Admin workload. SA confirms IC is aware of </w:t>
            </w:r>
            <w:r w:rsidR="00C37DA9">
              <w:rPr>
                <w:rFonts w:ascii="Arial" w:eastAsia="Arial" w:hAnsi="Arial" w:cs="Arial"/>
              </w:rPr>
              <w:t>Staff Hub’</w:t>
            </w:r>
            <w:r w:rsidR="009A47A3">
              <w:rPr>
                <w:rFonts w:ascii="Arial" w:eastAsia="Arial" w:hAnsi="Arial" w:cs="Arial"/>
              </w:rPr>
              <w:t>s</w:t>
            </w:r>
            <w:r w:rsidR="00C37DA9">
              <w:rPr>
                <w:rFonts w:ascii="Arial" w:eastAsia="Arial" w:hAnsi="Arial" w:cs="Arial"/>
              </w:rPr>
              <w:t xml:space="preserve"> shortcomings, including clearing a backlog of 3,000 queries.</w:t>
            </w:r>
            <w:r w:rsidR="005717F3">
              <w:rPr>
                <w:rFonts w:ascii="Arial" w:eastAsia="Arial" w:hAnsi="Arial" w:cs="Arial"/>
              </w:rPr>
              <w:t xml:space="preserve"> </w:t>
            </w:r>
            <w:r w:rsidR="00C37DA9" w:rsidRPr="005717F3">
              <w:rPr>
                <w:rFonts w:ascii="Arial" w:eastAsia="Arial" w:hAnsi="Arial" w:cs="Arial"/>
              </w:rPr>
              <w:t xml:space="preserve">JOH added that he receives regular </w:t>
            </w:r>
            <w:r w:rsidR="00DA31AB">
              <w:rPr>
                <w:rFonts w:ascii="Arial" w:eastAsia="Arial" w:hAnsi="Arial" w:cs="Arial"/>
              </w:rPr>
              <w:t>expressions of concern with regard to the impact of these delays through</w:t>
            </w:r>
            <w:r w:rsidR="005B45B4" w:rsidRPr="005717F3">
              <w:rPr>
                <w:rFonts w:ascii="Arial" w:eastAsia="Arial" w:hAnsi="Arial" w:cs="Arial"/>
              </w:rPr>
              <w:t xml:space="preserve"> Staff Hub.</w:t>
            </w:r>
          </w:p>
          <w:p w14:paraId="60E42F09" w14:textId="73374F93" w:rsidR="005B45B4" w:rsidRPr="005717F3" w:rsidRDefault="005B45B4" w:rsidP="00375FFB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ZC </w:t>
            </w:r>
            <w:r w:rsidR="005717F3">
              <w:rPr>
                <w:rFonts w:ascii="Arial" w:eastAsia="Arial" w:hAnsi="Arial" w:cs="Arial"/>
              </w:rPr>
              <w:t xml:space="preserve">and ADS </w:t>
            </w:r>
            <w:r>
              <w:rPr>
                <w:rFonts w:ascii="Arial" w:eastAsia="Arial" w:hAnsi="Arial" w:cs="Arial"/>
              </w:rPr>
              <w:t>asked SA if requests for contracts to Staff Hub on behalf of ICU can be turned around in a timely manner. SA confirms that it is being dealt within a pressured workload.</w:t>
            </w:r>
          </w:p>
          <w:p w14:paraId="232163A7" w14:textId="0117D1F9" w:rsidR="005717F3" w:rsidRPr="005717F3" w:rsidRDefault="005717F3" w:rsidP="00375FFB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JOH briefly updated committee on CU President </w:t>
            </w:r>
            <w:proofErr w:type="gramStart"/>
            <w:r>
              <w:rPr>
                <w:rFonts w:ascii="Arial" w:eastAsia="Arial" w:hAnsi="Arial" w:cs="Arial"/>
              </w:rPr>
              <w:t>induction</w:t>
            </w:r>
            <w:proofErr w:type="gramEnd"/>
            <w:r>
              <w:rPr>
                <w:rFonts w:ascii="Arial" w:eastAsia="Arial" w:hAnsi="Arial" w:cs="Arial"/>
              </w:rPr>
              <w:t xml:space="preserve">. </w:t>
            </w:r>
          </w:p>
          <w:p w14:paraId="6913762D" w14:textId="51E7DF47" w:rsidR="00F619C6" w:rsidRPr="00C27E48" w:rsidRDefault="005717F3" w:rsidP="00375FFB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JOH </w:t>
            </w:r>
            <w:proofErr w:type="spellStart"/>
            <w:r>
              <w:rPr>
                <w:rFonts w:ascii="Arial" w:eastAsia="Arial" w:hAnsi="Arial" w:cs="Arial"/>
              </w:rPr>
              <w:t>summarised</w:t>
            </w:r>
            <w:proofErr w:type="spellEnd"/>
            <w:r>
              <w:rPr>
                <w:rFonts w:ascii="Arial" w:eastAsia="Arial" w:hAnsi="Arial" w:cs="Arial"/>
              </w:rPr>
              <w:t xml:space="preserve"> findings from Learning Development Day for the committee. One interesting finding is that departments / directorates are unaware of what is available and being done</w:t>
            </w:r>
            <w:r w:rsidR="002C5DA4">
              <w:rPr>
                <w:rFonts w:ascii="Arial" w:eastAsia="Arial" w:hAnsi="Arial" w:cs="Arial"/>
              </w:rPr>
              <w:t xml:space="preserve"> (in terms of development and training)</w:t>
            </w:r>
            <w:r>
              <w:rPr>
                <w:rFonts w:ascii="Arial" w:eastAsia="Arial" w:hAnsi="Arial" w:cs="Arial"/>
              </w:rPr>
              <w:t xml:space="preserve"> across the organization. Chair notes this connects to the aforementioned issue of training (See item 4.1)</w:t>
            </w:r>
            <w:r w:rsidR="00F619C6">
              <w:rPr>
                <w:rFonts w:ascii="Arial" w:eastAsia="Arial" w:hAnsi="Arial" w:cs="Arial"/>
              </w:rPr>
              <w:t>.</w:t>
            </w:r>
          </w:p>
          <w:p w14:paraId="6665C149" w14:textId="02811400" w:rsidR="00C27E48" w:rsidRPr="00EF2516" w:rsidRDefault="00C27E48" w:rsidP="00375FFB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Committee discussed specific feedback from Development Day regarding job descriptions</w:t>
            </w:r>
            <w:r w:rsidR="00FA48BB">
              <w:rPr>
                <w:rFonts w:ascii="Arial" w:eastAsia="Arial" w:hAnsi="Arial" w:cs="Arial"/>
              </w:rPr>
              <w:t xml:space="preserve"> and workload. </w:t>
            </w:r>
            <w:r w:rsidR="003D7BDC">
              <w:rPr>
                <w:rFonts w:ascii="Arial" w:eastAsia="Arial" w:hAnsi="Arial" w:cs="Arial"/>
              </w:rPr>
              <w:t xml:space="preserve">ADS shared concerns over actual workload not matching job description. SA shared IC’s </w:t>
            </w:r>
            <w:r w:rsidR="003D7BDC">
              <w:rPr>
                <w:rFonts w:ascii="Arial" w:eastAsia="Arial" w:hAnsi="Arial" w:cs="Arial"/>
              </w:rPr>
              <w:lastRenderedPageBreak/>
              <w:t>experience with grappling with the same issue. Chair notes that the union may need to examine ho</w:t>
            </w:r>
            <w:r w:rsidR="007D4E9A">
              <w:rPr>
                <w:rFonts w:ascii="Arial" w:eastAsia="Arial" w:hAnsi="Arial" w:cs="Arial"/>
              </w:rPr>
              <w:t>w ICU handles its hiring practices and development of staff to reduce staff dissatisfaction with their current remits.</w:t>
            </w:r>
          </w:p>
          <w:p w14:paraId="64BFEF46" w14:textId="319438EB" w:rsidR="00EF2516" w:rsidRPr="00AD3A6C" w:rsidRDefault="00EF2516" w:rsidP="00375FFB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Committee then discussed the issue of how to make sure recruitment was able to fulfill gaps in the organization created by turnover during the past year. </w:t>
            </w:r>
            <w:r w:rsidR="00AD3A6C">
              <w:rPr>
                <w:rFonts w:ascii="Arial" w:eastAsia="Arial" w:hAnsi="Arial" w:cs="Arial"/>
              </w:rPr>
              <w:t>DF discussed the potential that student staff offered to the ICU, although there are many issues identified with engaging student staff in a more substantial role for the ICU</w:t>
            </w:r>
            <w:r w:rsidR="00DA31AB">
              <w:rPr>
                <w:rFonts w:ascii="Arial" w:eastAsia="Arial" w:hAnsi="Arial" w:cs="Arial"/>
              </w:rPr>
              <w:t xml:space="preserve">. </w:t>
            </w:r>
            <w:r w:rsidR="00AD3A6C">
              <w:rPr>
                <w:rFonts w:ascii="Arial" w:eastAsia="Arial" w:hAnsi="Arial" w:cs="Arial"/>
              </w:rPr>
              <w:t>AS noted there are potential solutions such as ‘volunteer worker’ status</w:t>
            </w:r>
            <w:r w:rsidR="00DA31AB">
              <w:rPr>
                <w:rFonts w:ascii="Arial" w:eastAsia="Arial" w:hAnsi="Arial" w:cs="Arial"/>
              </w:rPr>
              <w:t xml:space="preserve">. This could be </w:t>
            </w:r>
            <w:r w:rsidR="00952050">
              <w:rPr>
                <w:rFonts w:ascii="Arial" w:eastAsia="Arial" w:hAnsi="Arial" w:cs="Arial"/>
              </w:rPr>
              <w:t>trialed</w:t>
            </w:r>
            <w:r w:rsidR="00DA31AB">
              <w:rPr>
                <w:rFonts w:ascii="Arial" w:eastAsia="Arial" w:hAnsi="Arial" w:cs="Arial"/>
              </w:rPr>
              <w:t xml:space="preserve"> for example with Summer Ball.</w:t>
            </w:r>
          </w:p>
          <w:p w14:paraId="4E04DEDE" w14:textId="197C463B" w:rsidR="00AD3A6C" w:rsidRPr="00F619C6" w:rsidRDefault="00AD3A6C" w:rsidP="00375FFB">
            <w:pPr>
              <w:pStyle w:val="ListParagraph"/>
              <w:numPr>
                <w:ilvl w:val="0"/>
                <w:numId w:val="29"/>
              </w:num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Chair noted to LJ that there is potential for </w:t>
            </w:r>
            <w:r w:rsidR="00DA31AB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U to tackle this issue and come up with some solutions for ICU. DF noted he was considering submitting a paper to Governance &amp; Identity sub-committees (once it is activated). </w:t>
            </w:r>
          </w:p>
          <w:p w14:paraId="605AD5A8" w14:textId="77777777" w:rsidR="00F619C6" w:rsidRDefault="00F619C6" w:rsidP="00F619C6">
            <w:pPr>
              <w:rPr>
                <w:rFonts w:ascii="Arial" w:eastAsia="Arial" w:hAnsi="Arial" w:cs="Arial"/>
              </w:rPr>
            </w:pPr>
          </w:p>
          <w:p w14:paraId="54621534" w14:textId="77777777" w:rsidR="00AD3A6C" w:rsidRDefault="00AD3A6C" w:rsidP="00F619C6">
            <w:pPr>
              <w:rPr>
                <w:rFonts w:ascii="Arial" w:eastAsia="Arial" w:hAnsi="Arial" w:cs="Arial"/>
              </w:rPr>
            </w:pPr>
          </w:p>
          <w:p w14:paraId="2BF4A39A" w14:textId="04ED78F0" w:rsidR="005717F3" w:rsidRPr="00F619C6" w:rsidRDefault="00F619C6" w:rsidP="00F619C6">
            <w:pPr>
              <w:rPr>
                <w:rFonts w:ascii="Arial" w:eastAsia="Arial" w:hAnsi="Arial" w:cs="Arial"/>
                <w:b/>
                <w:u w:val="single"/>
              </w:rPr>
            </w:pPr>
            <w:r w:rsidRPr="00F619C6">
              <w:rPr>
                <w:rFonts w:ascii="Arial" w:eastAsia="Arial" w:hAnsi="Arial" w:cs="Arial"/>
                <w:b/>
                <w:u w:val="single"/>
              </w:rPr>
              <w:t xml:space="preserve">Item 08 – Exit Interviews </w:t>
            </w:r>
          </w:p>
          <w:p w14:paraId="25453F85" w14:textId="77777777" w:rsidR="10EC2D78" w:rsidRDefault="10EC2D78" w:rsidP="00903F2E">
            <w:pPr>
              <w:pStyle w:val="ListParagraph"/>
              <w:rPr>
                <w:rFonts w:ascii="Arial" w:eastAsia="Arial" w:hAnsi="Arial" w:cs="Arial"/>
              </w:rPr>
            </w:pPr>
          </w:p>
          <w:p w14:paraId="6CA28ADC" w14:textId="12C489F8" w:rsidR="00F619C6" w:rsidRDefault="00F619C6" w:rsidP="00F619C6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JOH </w:t>
            </w:r>
            <w:proofErr w:type="spellStart"/>
            <w:r>
              <w:rPr>
                <w:rFonts w:ascii="Arial" w:eastAsia="Arial" w:hAnsi="Arial" w:cs="Arial"/>
              </w:rPr>
              <w:t>summarised</w:t>
            </w:r>
            <w:proofErr w:type="spellEnd"/>
            <w:r>
              <w:rPr>
                <w:rFonts w:ascii="Arial" w:eastAsia="Arial" w:hAnsi="Arial" w:cs="Arial"/>
              </w:rPr>
              <w:t xml:space="preserve"> the report as tabled. Key messages from exit interviews are already known to management ICU (workload, onboarding and induction, communication from line management for example).</w:t>
            </w:r>
          </w:p>
          <w:p w14:paraId="18EDAF03" w14:textId="0005A55C" w:rsidR="00F619C6" w:rsidRDefault="00F619C6" w:rsidP="00F619C6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DF clarified with JOH that issues discussed at exit interviews are indeed tied to the issues around recruitment.</w:t>
            </w:r>
          </w:p>
          <w:p w14:paraId="334A8629" w14:textId="552D816F" w:rsidR="005F3E60" w:rsidRDefault="005F3E60" w:rsidP="00F619C6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 suggested exit interview questions be issued prior to interview. JOH noted this tends to produce less </w:t>
            </w:r>
            <w:r w:rsidR="00DA31AB">
              <w:rPr>
                <w:rFonts w:ascii="Arial" w:eastAsia="Arial" w:hAnsi="Arial" w:cs="Arial"/>
              </w:rPr>
              <w:t>conversation and more scripted responses</w:t>
            </w:r>
            <w:r>
              <w:rPr>
                <w:rFonts w:ascii="Arial" w:eastAsia="Arial" w:hAnsi="Arial" w:cs="Arial"/>
              </w:rPr>
              <w:t>.</w:t>
            </w:r>
          </w:p>
          <w:p w14:paraId="4BF012D0" w14:textId="77777777" w:rsidR="00FA43C5" w:rsidRDefault="00FA43C5" w:rsidP="00FA43C5">
            <w:pPr>
              <w:rPr>
                <w:rFonts w:ascii="Arial" w:eastAsia="Arial" w:hAnsi="Arial" w:cs="Arial"/>
              </w:rPr>
            </w:pPr>
          </w:p>
          <w:p w14:paraId="68C0DC85" w14:textId="77777777" w:rsidR="00FA43C5" w:rsidRPr="001A37C8" w:rsidRDefault="00FA43C5" w:rsidP="00FA43C5">
            <w:pPr>
              <w:rPr>
                <w:rFonts w:ascii="Arial" w:eastAsia="Arial" w:hAnsi="Arial" w:cs="Arial"/>
                <w:b/>
                <w:u w:val="single"/>
              </w:rPr>
            </w:pPr>
            <w:r w:rsidRPr="001A37C8">
              <w:rPr>
                <w:rFonts w:ascii="Arial" w:eastAsia="Arial" w:hAnsi="Arial" w:cs="Arial"/>
                <w:b/>
                <w:u w:val="single"/>
              </w:rPr>
              <w:t>Item 09 – Staff Survey Response</w:t>
            </w:r>
          </w:p>
          <w:p w14:paraId="49D8BC66" w14:textId="59954194" w:rsidR="00FA43C5" w:rsidRPr="00FA43C5" w:rsidRDefault="00FA43C5" w:rsidP="00FA43C5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Committee noted that m</w:t>
            </w:r>
            <w:r w:rsidRPr="00FA43C5">
              <w:rPr>
                <w:rFonts w:ascii="Arial" w:eastAsia="Arial" w:hAnsi="Arial" w:cs="Arial"/>
              </w:rPr>
              <w:t>ore suggestions need to be made to measure the effectiveness of the staff survey</w:t>
            </w:r>
          </w:p>
          <w:p w14:paraId="1AC065FB" w14:textId="77777777" w:rsidR="00FA43C5" w:rsidRDefault="00FA43C5" w:rsidP="00FA43C5">
            <w:pPr>
              <w:rPr>
                <w:rFonts w:ascii="Arial" w:eastAsia="Arial" w:hAnsi="Arial" w:cs="Arial"/>
              </w:rPr>
            </w:pPr>
          </w:p>
          <w:p w14:paraId="62150840" w14:textId="77777777" w:rsidR="00FA43C5" w:rsidRPr="00FA43C5" w:rsidRDefault="00FA43C5" w:rsidP="00FA43C5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</w:rPr>
            </w:pPr>
            <w:r w:rsidRPr="00FA43C5">
              <w:rPr>
                <w:rFonts w:ascii="Arial" w:eastAsia="Arial" w:hAnsi="Arial" w:cs="Arial"/>
              </w:rPr>
              <w:t xml:space="preserve">Confidential help line has been introduced for measuring problems by HR. – Shola to ensure email is circulated as ICU hasn’t been partied to this. </w:t>
            </w:r>
          </w:p>
          <w:p w14:paraId="5BEA76AF" w14:textId="77777777" w:rsidR="00FA43C5" w:rsidRDefault="00FA43C5" w:rsidP="00FA43C5">
            <w:pPr>
              <w:rPr>
                <w:rFonts w:ascii="Arial" w:eastAsia="Arial" w:hAnsi="Arial" w:cs="Arial"/>
              </w:rPr>
            </w:pPr>
          </w:p>
          <w:p w14:paraId="1668DDBF" w14:textId="77777777" w:rsidR="00FA43C5" w:rsidRDefault="00FA43C5" w:rsidP="00FA43C5">
            <w:pPr>
              <w:rPr>
                <w:rFonts w:ascii="Arial" w:eastAsia="Arial" w:hAnsi="Arial" w:cs="Arial"/>
              </w:rPr>
            </w:pPr>
          </w:p>
          <w:p w14:paraId="500FB124" w14:textId="77777777" w:rsidR="00FA43C5" w:rsidRPr="006A0DFE" w:rsidRDefault="00FA43C5" w:rsidP="00FA43C5">
            <w:pPr>
              <w:rPr>
                <w:rFonts w:ascii="Arial" w:eastAsia="Arial" w:hAnsi="Arial" w:cs="Arial"/>
                <w:b/>
                <w:u w:val="single"/>
              </w:rPr>
            </w:pPr>
            <w:r w:rsidRPr="006A0DFE">
              <w:rPr>
                <w:rFonts w:ascii="Arial" w:eastAsia="Arial" w:hAnsi="Arial" w:cs="Arial"/>
                <w:b/>
                <w:u w:val="single"/>
              </w:rPr>
              <w:t>Item 10 – Blind Recruitment</w:t>
            </w:r>
          </w:p>
          <w:p w14:paraId="050B9A3B" w14:textId="5E44A669" w:rsidR="00FA43C5" w:rsidRPr="00FA43C5" w:rsidRDefault="00FA43C5" w:rsidP="00FA43C5">
            <w:pPr>
              <w:pStyle w:val="ListParagraph"/>
              <w:numPr>
                <w:ilvl w:val="0"/>
                <w:numId w:val="32"/>
              </w:numPr>
              <w:rPr>
                <w:rFonts w:ascii="Arial" w:eastAsia="Arial" w:hAnsi="Arial" w:cs="Arial"/>
              </w:rPr>
            </w:pPr>
            <w:r w:rsidRPr="00FA43C5">
              <w:rPr>
                <w:rFonts w:ascii="Arial" w:eastAsia="Arial" w:hAnsi="Arial" w:cs="Arial"/>
              </w:rPr>
              <w:t xml:space="preserve">Updates – </w:t>
            </w:r>
            <w:r>
              <w:rPr>
                <w:rFonts w:ascii="Arial" w:eastAsia="Arial" w:hAnsi="Arial" w:cs="Arial"/>
              </w:rPr>
              <w:t>Committee noted that on a c</w:t>
            </w:r>
            <w:r w:rsidRPr="00FA43C5">
              <w:rPr>
                <w:rFonts w:ascii="Arial" w:eastAsia="Arial" w:hAnsi="Arial" w:cs="Arial"/>
              </w:rPr>
              <w:t>ase by case basis it is possible to introduce this however we are currently identifying issues which could identify the individual during the process</w:t>
            </w:r>
          </w:p>
          <w:p w14:paraId="7A3BF206" w14:textId="77777777" w:rsidR="00FA43C5" w:rsidRPr="00FA43C5" w:rsidRDefault="00FA43C5" w:rsidP="00FA43C5">
            <w:pPr>
              <w:rPr>
                <w:rFonts w:ascii="Arial" w:eastAsia="Arial" w:hAnsi="Arial" w:cs="Arial"/>
              </w:rPr>
            </w:pPr>
          </w:p>
          <w:p w14:paraId="30CAC519" w14:textId="6DF82679" w:rsidR="00F619C6" w:rsidRDefault="00F619C6" w:rsidP="00903F2E">
            <w:pPr>
              <w:pStyle w:val="ListParagraph"/>
              <w:rPr>
                <w:rFonts w:ascii="Arial" w:eastAsia="Arial" w:hAnsi="Arial" w:cs="Arial"/>
              </w:rPr>
            </w:pPr>
          </w:p>
          <w:p w14:paraId="1E55A08D" w14:textId="77777777" w:rsidR="000F7A8B" w:rsidRDefault="000F7A8B" w:rsidP="00903F2E">
            <w:pPr>
              <w:pStyle w:val="ListParagraph"/>
              <w:rPr>
                <w:rFonts w:ascii="Arial" w:eastAsia="Arial" w:hAnsi="Arial" w:cs="Arial"/>
              </w:rPr>
            </w:pPr>
          </w:p>
          <w:p w14:paraId="63E8DA5A" w14:textId="77777777" w:rsidR="000F7A8B" w:rsidRPr="000F7A8B" w:rsidRDefault="000F7A8B" w:rsidP="00903F2E">
            <w:pPr>
              <w:pStyle w:val="ListParagraph"/>
              <w:rPr>
                <w:rFonts w:ascii="Arial" w:eastAsia="Arial" w:hAnsi="Arial" w:cs="Arial"/>
                <w:b/>
                <w:u w:val="single"/>
              </w:rPr>
            </w:pPr>
          </w:p>
          <w:p w14:paraId="4002FFB5" w14:textId="0A4702AA" w:rsidR="000F7A8B" w:rsidRDefault="000F7A8B" w:rsidP="000F7A8B">
            <w:pPr>
              <w:rPr>
                <w:rFonts w:ascii="Arial" w:eastAsia="Arial" w:hAnsi="Arial" w:cs="Arial"/>
                <w:b/>
                <w:u w:val="single"/>
              </w:rPr>
            </w:pPr>
            <w:r w:rsidRPr="000F7A8B">
              <w:rPr>
                <w:rFonts w:ascii="Arial" w:eastAsia="Arial" w:hAnsi="Arial" w:cs="Arial"/>
                <w:b/>
                <w:u w:val="single"/>
              </w:rPr>
              <w:lastRenderedPageBreak/>
              <w:t>Item 11 – AOB</w:t>
            </w:r>
          </w:p>
          <w:p w14:paraId="55FCF61F" w14:textId="77777777" w:rsidR="000F7A8B" w:rsidRPr="000F7A8B" w:rsidRDefault="000F7A8B" w:rsidP="000F7A8B">
            <w:pPr>
              <w:rPr>
                <w:rFonts w:ascii="Arial" w:eastAsia="Arial" w:hAnsi="Arial" w:cs="Arial"/>
                <w:b/>
                <w:u w:val="single"/>
              </w:rPr>
            </w:pPr>
          </w:p>
          <w:p w14:paraId="21651C83" w14:textId="613DE3B6" w:rsidR="000F7A8B" w:rsidRPr="000F7A8B" w:rsidRDefault="000F7A8B" w:rsidP="000F7A8B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</w:rPr>
            </w:pPr>
            <w:r w:rsidRPr="000F7A8B">
              <w:rPr>
                <w:rFonts w:ascii="Arial" w:eastAsia="Arial" w:hAnsi="Arial" w:cs="Arial"/>
              </w:rPr>
              <w:t>None.</w:t>
            </w:r>
            <w:bookmarkStart w:id="0" w:name="_GoBack"/>
            <w:bookmarkEnd w:id="0"/>
          </w:p>
        </w:tc>
        <w:tc>
          <w:tcPr>
            <w:tcW w:w="2970" w:type="dxa"/>
          </w:tcPr>
          <w:p w14:paraId="4ACCDBFF" w14:textId="12FE8D4C" w:rsidR="10EC2D78" w:rsidRDefault="5B2921BE" w:rsidP="5B2921BE">
            <w:pPr>
              <w:rPr>
                <w:rFonts w:ascii="Arial" w:eastAsia="Arial" w:hAnsi="Arial" w:cs="Arial"/>
                <w:b/>
                <w:bCs/>
              </w:rPr>
            </w:pPr>
            <w:r w:rsidRPr="5B2921BE">
              <w:rPr>
                <w:rFonts w:ascii="Arial" w:eastAsia="Arial" w:hAnsi="Arial" w:cs="Arial"/>
                <w:b/>
                <w:bCs/>
              </w:rPr>
              <w:lastRenderedPageBreak/>
              <w:t xml:space="preserve">Action </w:t>
            </w:r>
          </w:p>
          <w:p w14:paraId="0DA0E780" w14:textId="76591865" w:rsidR="10EC2D78" w:rsidRDefault="10EC2D78" w:rsidP="5B2921BE">
            <w:pPr>
              <w:rPr>
                <w:rFonts w:ascii="Arial" w:eastAsia="Arial" w:hAnsi="Arial" w:cs="Arial"/>
                <w:b/>
                <w:bCs/>
              </w:rPr>
            </w:pPr>
          </w:p>
          <w:p w14:paraId="0104429C" w14:textId="770B302C" w:rsidR="10EC2D78" w:rsidRDefault="10EC2D78" w:rsidP="5B2921BE">
            <w:pPr>
              <w:rPr>
                <w:rFonts w:ascii="Arial" w:eastAsia="Arial" w:hAnsi="Arial" w:cs="Arial"/>
                <w:b/>
                <w:bCs/>
              </w:rPr>
            </w:pPr>
          </w:p>
          <w:p w14:paraId="4EE1D080" w14:textId="520A8213" w:rsidR="10EC2D78" w:rsidRDefault="10EC2D78" w:rsidP="5B2921BE">
            <w:pPr>
              <w:rPr>
                <w:rFonts w:ascii="Arial" w:eastAsia="Arial" w:hAnsi="Arial" w:cs="Arial"/>
                <w:b/>
                <w:bCs/>
              </w:rPr>
            </w:pPr>
          </w:p>
          <w:p w14:paraId="392DF406" w14:textId="63D9945A" w:rsidR="10EC2D78" w:rsidRDefault="10EC2D78" w:rsidP="5B2921BE">
            <w:pPr>
              <w:rPr>
                <w:rFonts w:ascii="Arial" w:eastAsia="Arial" w:hAnsi="Arial" w:cs="Arial"/>
                <w:b/>
                <w:bCs/>
              </w:rPr>
            </w:pPr>
          </w:p>
          <w:p w14:paraId="206F1F91" w14:textId="31962050" w:rsidR="10EC2D78" w:rsidRDefault="10EC2D78" w:rsidP="5B2921BE">
            <w:pPr>
              <w:rPr>
                <w:rFonts w:ascii="Arial" w:eastAsia="Arial" w:hAnsi="Arial" w:cs="Arial"/>
                <w:b/>
                <w:bCs/>
              </w:rPr>
            </w:pPr>
          </w:p>
          <w:p w14:paraId="2E068888" w14:textId="068321CB" w:rsidR="10EC2D78" w:rsidRDefault="10EC2D78" w:rsidP="4E02712C">
            <w:pPr>
              <w:rPr>
                <w:b/>
                <w:bCs/>
              </w:rPr>
            </w:pPr>
          </w:p>
          <w:p w14:paraId="14B9463F" w14:textId="3892DEFA" w:rsidR="10EC2D78" w:rsidRDefault="10EC2D78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A35B9EF" w14:textId="7A037E75" w:rsidR="10EC2D78" w:rsidRDefault="10EC2D78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F540E9E" w14:textId="77777777" w:rsidR="10EC2D78" w:rsidRDefault="10EC2D78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56C1D2BC" w14:textId="77777777" w:rsidR="004F1907" w:rsidRDefault="004F1907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4BE6291" w14:textId="77777777" w:rsidR="004F1907" w:rsidRDefault="004F1907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6D84092" w14:textId="77777777" w:rsidR="004F1907" w:rsidRDefault="004F1907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1321075" w14:textId="77777777" w:rsidR="004F1907" w:rsidRDefault="004F1907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58AE363D" w14:textId="77777777" w:rsidR="004F1907" w:rsidRDefault="004F1907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2E63A4EB" w14:textId="77777777" w:rsidR="004F1907" w:rsidRDefault="004F1907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3FBA8E48" w14:textId="77777777" w:rsidR="004F1907" w:rsidRDefault="004F1907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2F141DC" w14:textId="77777777" w:rsidR="004F1907" w:rsidRDefault="004F1907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2C788FBB" w14:textId="77777777" w:rsidR="004F1907" w:rsidRDefault="004F1907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282EC7AF" w14:textId="77777777" w:rsidR="004F1907" w:rsidRDefault="004F1907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25AF5ABE" w14:textId="77777777" w:rsidR="004F1907" w:rsidRDefault="004F1907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53390084" w14:textId="77777777" w:rsidR="004F1907" w:rsidRDefault="004F1907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4CD5AB75" w14:textId="77777777" w:rsidR="004F1907" w:rsidRDefault="004F1907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3C1F89BC" w14:textId="77777777" w:rsidR="004F1907" w:rsidRDefault="004F1907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56A9744E" w14:textId="77777777" w:rsidR="00903F2E" w:rsidRDefault="00903F2E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3DDFA961" w14:textId="77777777" w:rsidR="00903F2E" w:rsidRDefault="00903F2E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4871CE4C" w14:textId="77777777" w:rsidR="00903F2E" w:rsidRDefault="00903F2E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51040E34" w14:textId="77777777" w:rsidR="00903F2E" w:rsidRDefault="00903F2E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23A1BD81" w14:textId="77777777" w:rsidR="00903F2E" w:rsidRDefault="00903F2E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0EEFC4D3" w14:textId="77777777" w:rsidR="00903F2E" w:rsidRDefault="00903F2E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1F5E86A8" w14:textId="77777777" w:rsidR="00903F2E" w:rsidRDefault="00903F2E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086090C2" w14:textId="77777777" w:rsidR="00903F2E" w:rsidRDefault="00903F2E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B9E1F04" w14:textId="77777777" w:rsidR="00903F2E" w:rsidRDefault="00903F2E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C18D3A9" w14:textId="77777777" w:rsidR="00903F2E" w:rsidRDefault="00903F2E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5F7CFA4C" w14:textId="77777777" w:rsidR="00903F2E" w:rsidRDefault="00903F2E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589B11D8" w14:textId="77777777" w:rsidR="00903F2E" w:rsidRDefault="00903F2E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50087C4F" w14:textId="77777777" w:rsidR="00903F2E" w:rsidRDefault="00903F2E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095D1AA" w14:textId="77777777" w:rsidR="00903F2E" w:rsidRDefault="00903F2E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07588DE" w14:textId="61EA0272" w:rsidR="004F1907" w:rsidRDefault="00903F2E" w:rsidP="4E02712C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JOH to provide report on disciplinary process for next meeting for 1. </w:t>
            </w:r>
            <w:proofErr w:type="gramStart"/>
            <w:r>
              <w:rPr>
                <w:rFonts w:ascii="Arial" w:eastAsia="Arial" w:hAnsi="Arial" w:cs="Arial"/>
                <w:b/>
                <w:bCs/>
              </w:rPr>
              <w:t>and</w:t>
            </w:r>
            <w:proofErr w:type="gramEnd"/>
            <w:r>
              <w:rPr>
                <w:rFonts w:ascii="Arial" w:eastAsia="Arial" w:hAnsi="Arial" w:cs="Arial"/>
                <w:b/>
                <w:bCs/>
              </w:rPr>
              <w:t xml:space="preserve"> 2. </w:t>
            </w:r>
            <w:r w:rsidR="00BE5CE5"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RB update action tracker.</w:t>
            </w:r>
          </w:p>
          <w:p w14:paraId="272F689A" w14:textId="77777777" w:rsidR="004F1907" w:rsidRDefault="004F1907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0CC9710" w14:textId="77777777" w:rsidR="00E9368B" w:rsidRDefault="00E9368B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23CC26B8" w14:textId="77777777" w:rsidR="00E9368B" w:rsidRDefault="00E9368B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9F61584" w14:textId="77777777" w:rsidR="00E9368B" w:rsidRDefault="00E9368B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20A45D65" w14:textId="77777777" w:rsidR="00E9368B" w:rsidRDefault="00E9368B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5C9FA981" w14:textId="77777777" w:rsidR="00E9368B" w:rsidRDefault="00E9368B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436B471" w14:textId="77777777" w:rsidR="00E9368B" w:rsidRDefault="00E9368B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1B5598B" w14:textId="77777777" w:rsidR="00E9368B" w:rsidRDefault="00E9368B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50E577C1" w14:textId="77777777" w:rsidR="00E9368B" w:rsidRDefault="00E9368B" w:rsidP="4E02712C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KO / JOH to look at wording of remit, with assistant from SA.</w:t>
            </w:r>
          </w:p>
          <w:p w14:paraId="0E3000CE" w14:textId="77777777" w:rsidR="00375FFB" w:rsidRDefault="00375FFB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29BA292" w14:textId="77777777" w:rsidR="00375FFB" w:rsidRDefault="00375FFB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07B89CAD" w14:textId="77777777" w:rsidR="00375FFB" w:rsidRDefault="00375FFB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48D20A5B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3CE415D5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15265EE1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C1290B0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F459D8E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5CBA46E5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13EB833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0E2D63C8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E59AED1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51948CD9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4AEC43A9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4EC9AA3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3F53CCC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522A594A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3DB05D66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31FBF303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29A69594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6C52049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03748257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27B8F3C9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D6D37FD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209DA2C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2F03AE2A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3B3D557A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3B050974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4B4882B4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37CB0BE2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0393A470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52180D2A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FBDF219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34FDB43A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03F7D464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559BA019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4E59B985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32F065F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1E14494C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0B4CB9D6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1981F653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29D38EBE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3417D887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11DA9427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09725F3C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03BC23B8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3B2EFAE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2A1DBFF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681B427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8E9394C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5647FFA2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2326E0B1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25869CED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383EF389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2119487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577BDD00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45DA40A9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0EF704E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5CB4432A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0A819281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27DE1616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0E021ED0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0264DCB8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274396F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23ED4FB8" w14:textId="77777777" w:rsidR="00DA31AB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JOH to scope out </w:t>
            </w:r>
            <w:r w:rsidR="00DA31AB">
              <w:rPr>
                <w:rFonts w:ascii="Arial" w:eastAsia="Arial" w:hAnsi="Arial" w:cs="Arial"/>
                <w:b/>
                <w:bCs/>
              </w:rPr>
              <w:t xml:space="preserve">a trial </w:t>
            </w:r>
            <w:r>
              <w:rPr>
                <w:rFonts w:ascii="Arial" w:eastAsia="Arial" w:hAnsi="Arial" w:cs="Arial"/>
                <w:b/>
                <w:bCs/>
              </w:rPr>
              <w:t>volunteer worker status for students.</w:t>
            </w:r>
          </w:p>
          <w:p w14:paraId="5025C988" w14:textId="77777777" w:rsidR="00DA31AB" w:rsidRDefault="00DA31AB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28D42A01" w14:textId="54B15958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DF to meet with CU presidents to examine this issue further. Verbal updates t</w:t>
            </w:r>
            <w:r w:rsidR="0003010A"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 next GovCom</w:t>
            </w:r>
          </w:p>
          <w:p w14:paraId="6E5C2F2B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18A7769" w14:textId="77777777" w:rsidR="00AD3A6C" w:rsidRDefault="00AD3A6C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505F3FF6" w14:textId="77777777" w:rsidR="00375FFB" w:rsidRDefault="00375FFB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357F82DC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7CC0012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82B9DAF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C4D392F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997AE84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B0EF443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07BDA747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11C708DE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1BABD75C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2A71AC6E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5F0C0CA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020F480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B50BAA6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13155E94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35DA1960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0B0C47E7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12F1C17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0F8F9642" w14:textId="38D205AA" w:rsidR="00DA31AB" w:rsidRDefault="00DA31AB" w:rsidP="00DA31AB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JOH to </w:t>
            </w:r>
            <w:r w:rsidR="00EB0220">
              <w:rPr>
                <w:rFonts w:ascii="Arial" w:eastAsia="Arial" w:hAnsi="Arial" w:cs="Arial"/>
                <w:b/>
                <w:bCs/>
              </w:rPr>
              <w:t xml:space="preserve">circulate draft Staff Survey Action Plan. </w:t>
            </w:r>
          </w:p>
          <w:p w14:paraId="3755A0E2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B09C1C2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05B3080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560969B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157EBF1C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3A763FF5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58068FA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0A4829E5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0D7BFF53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8FED16A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12B4CD8A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3D3DEE8A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0BF501F2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51586446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470BB695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27685436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68736C8A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2F17CA91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3EC2EDC0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5727A6C1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2735294F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3D7E8474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39AC3E4B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1FDE8928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37408911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41D71A3B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4162717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10E69F82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A820555" w14:textId="77777777" w:rsidR="00F619C6" w:rsidRDefault="00F619C6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71259329" w14:textId="77777777" w:rsidR="00375FFB" w:rsidRDefault="00375FFB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498B8115" w14:textId="77777777" w:rsidR="00375FFB" w:rsidRDefault="00375FFB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07E3DFC5" w14:textId="77777777" w:rsidR="00375FFB" w:rsidRDefault="00375FFB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4C0C3393" w14:textId="77777777" w:rsidR="00375FFB" w:rsidRDefault="00375FFB" w:rsidP="4E02712C">
            <w:pPr>
              <w:rPr>
                <w:rFonts w:ascii="Arial" w:eastAsia="Arial" w:hAnsi="Arial" w:cs="Arial"/>
                <w:b/>
                <w:bCs/>
              </w:rPr>
            </w:pPr>
          </w:p>
          <w:p w14:paraId="0B1E16B2" w14:textId="58C820D8" w:rsidR="00375FFB" w:rsidRDefault="00375FFB" w:rsidP="4E02712C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38B60BE5" w14:textId="366818D5" w:rsidR="10EC2D78" w:rsidRDefault="10EC2D78"/>
    <w:p w14:paraId="2B2E2A08" w14:textId="524DD593" w:rsidR="00BE1311" w:rsidRDefault="00E9368B">
      <w:r>
        <w:rPr>
          <w:b/>
        </w:rPr>
        <w:t>Next m</w:t>
      </w:r>
      <w:r w:rsidR="00BE1311" w:rsidRPr="00E9368B">
        <w:rPr>
          <w:b/>
        </w:rPr>
        <w:t>eeting set for</w:t>
      </w:r>
      <w:r w:rsidRPr="00E9368B">
        <w:rPr>
          <w:b/>
        </w:rPr>
        <w:t>:</w:t>
      </w:r>
      <w:r w:rsidR="00BE1311">
        <w:t xml:space="preserve"> </w:t>
      </w:r>
      <w:r w:rsidR="00D47583">
        <w:t>Thursday 21</w:t>
      </w:r>
      <w:r w:rsidR="00D47583" w:rsidRPr="00D47583">
        <w:rPr>
          <w:vertAlign w:val="superscript"/>
        </w:rPr>
        <w:t>st</w:t>
      </w:r>
      <w:r w:rsidR="00D47583">
        <w:t xml:space="preserve"> November</w:t>
      </w:r>
    </w:p>
    <w:p w14:paraId="0EDBDAA3" w14:textId="593FFABE" w:rsidR="4E02712C" w:rsidRDefault="4E02712C" w:rsidP="00D878DC">
      <w:pPr>
        <w:pStyle w:val="ListParagraph"/>
        <w:rPr>
          <w:b/>
          <w:bCs/>
        </w:rPr>
      </w:pPr>
    </w:p>
    <w:sectPr w:rsidR="4E027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CE8"/>
    <w:multiLevelType w:val="hybridMultilevel"/>
    <w:tmpl w:val="2A181E26"/>
    <w:lvl w:ilvl="0" w:tplc="E580E020">
      <w:start w:val="1"/>
      <w:numFmt w:val="decimal"/>
      <w:lvlText w:val="%1."/>
      <w:lvlJc w:val="left"/>
      <w:pPr>
        <w:ind w:left="720" w:hanging="360"/>
      </w:pPr>
    </w:lvl>
    <w:lvl w:ilvl="1" w:tplc="E770384A">
      <w:start w:val="1"/>
      <w:numFmt w:val="lowerLetter"/>
      <w:lvlText w:val="%2."/>
      <w:lvlJc w:val="left"/>
      <w:pPr>
        <w:ind w:left="1440" w:hanging="360"/>
      </w:pPr>
    </w:lvl>
    <w:lvl w:ilvl="2" w:tplc="C688FCFC">
      <w:start w:val="1"/>
      <w:numFmt w:val="lowerRoman"/>
      <w:lvlText w:val="%3."/>
      <w:lvlJc w:val="right"/>
      <w:pPr>
        <w:ind w:left="2160" w:hanging="180"/>
      </w:pPr>
    </w:lvl>
    <w:lvl w:ilvl="3" w:tplc="F8D0C66E">
      <w:start w:val="1"/>
      <w:numFmt w:val="decimal"/>
      <w:lvlText w:val="%4."/>
      <w:lvlJc w:val="left"/>
      <w:pPr>
        <w:ind w:left="2880" w:hanging="360"/>
      </w:pPr>
    </w:lvl>
    <w:lvl w:ilvl="4" w:tplc="257E9AA4">
      <w:start w:val="1"/>
      <w:numFmt w:val="lowerLetter"/>
      <w:lvlText w:val="%5."/>
      <w:lvlJc w:val="left"/>
      <w:pPr>
        <w:ind w:left="3600" w:hanging="360"/>
      </w:pPr>
    </w:lvl>
    <w:lvl w:ilvl="5" w:tplc="F08AA4DE">
      <w:start w:val="1"/>
      <w:numFmt w:val="lowerRoman"/>
      <w:lvlText w:val="%6."/>
      <w:lvlJc w:val="right"/>
      <w:pPr>
        <w:ind w:left="4320" w:hanging="180"/>
      </w:pPr>
    </w:lvl>
    <w:lvl w:ilvl="6" w:tplc="4A32E6CC">
      <w:start w:val="1"/>
      <w:numFmt w:val="decimal"/>
      <w:lvlText w:val="%7."/>
      <w:lvlJc w:val="left"/>
      <w:pPr>
        <w:ind w:left="5040" w:hanging="360"/>
      </w:pPr>
    </w:lvl>
    <w:lvl w:ilvl="7" w:tplc="D8D6454C">
      <w:start w:val="1"/>
      <w:numFmt w:val="lowerLetter"/>
      <w:lvlText w:val="%8."/>
      <w:lvlJc w:val="left"/>
      <w:pPr>
        <w:ind w:left="5760" w:hanging="360"/>
      </w:pPr>
    </w:lvl>
    <w:lvl w:ilvl="8" w:tplc="E1E477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27D0"/>
    <w:multiLevelType w:val="hybridMultilevel"/>
    <w:tmpl w:val="B8C63B32"/>
    <w:lvl w:ilvl="0" w:tplc="CA4C672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16714"/>
    <w:multiLevelType w:val="hybridMultilevel"/>
    <w:tmpl w:val="48766CBE"/>
    <w:lvl w:ilvl="0" w:tplc="24345FF6">
      <w:start w:val="1"/>
      <w:numFmt w:val="decimal"/>
      <w:lvlText w:val="%1."/>
      <w:lvlJc w:val="left"/>
      <w:pPr>
        <w:ind w:left="720" w:hanging="360"/>
      </w:pPr>
    </w:lvl>
    <w:lvl w:ilvl="1" w:tplc="C10209AE">
      <w:start w:val="1"/>
      <w:numFmt w:val="lowerLetter"/>
      <w:lvlText w:val="%2."/>
      <w:lvlJc w:val="left"/>
      <w:pPr>
        <w:ind w:left="1440" w:hanging="360"/>
      </w:pPr>
    </w:lvl>
    <w:lvl w:ilvl="2" w:tplc="C306432E">
      <w:start w:val="1"/>
      <w:numFmt w:val="lowerRoman"/>
      <w:lvlText w:val="%3."/>
      <w:lvlJc w:val="right"/>
      <w:pPr>
        <w:ind w:left="2160" w:hanging="180"/>
      </w:pPr>
    </w:lvl>
    <w:lvl w:ilvl="3" w:tplc="AD44AAEA">
      <w:start w:val="1"/>
      <w:numFmt w:val="decimal"/>
      <w:lvlText w:val="%4."/>
      <w:lvlJc w:val="left"/>
      <w:pPr>
        <w:ind w:left="2880" w:hanging="360"/>
      </w:pPr>
    </w:lvl>
    <w:lvl w:ilvl="4" w:tplc="72E63B1E">
      <w:start w:val="1"/>
      <w:numFmt w:val="lowerLetter"/>
      <w:lvlText w:val="%5."/>
      <w:lvlJc w:val="left"/>
      <w:pPr>
        <w:ind w:left="3600" w:hanging="360"/>
      </w:pPr>
    </w:lvl>
    <w:lvl w:ilvl="5" w:tplc="662AEBEC">
      <w:start w:val="1"/>
      <w:numFmt w:val="lowerRoman"/>
      <w:lvlText w:val="%6."/>
      <w:lvlJc w:val="right"/>
      <w:pPr>
        <w:ind w:left="4320" w:hanging="180"/>
      </w:pPr>
    </w:lvl>
    <w:lvl w:ilvl="6" w:tplc="6BC24830">
      <w:start w:val="1"/>
      <w:numFmt w:val="decimal"/>
      <w:lvlText w:val="%7."/>
      <w:lvlJc w:val="left"/>
      <w:pPr>
        <w:ind w:left="5040" w:hanging="360"/>
      </w:pPr>
    </w:lvl>
    <w:lvl w:ilvl="7" w:tplc="E99A3E3E">
      <w:start w:val="1"/>
      <w:numFmt w:val="lowerLetter"/>
      <w:lvlText w:val="%8."/>
      <w:lvlJc w:val="left"/>
      <w:pPr>
        <w:ind w:left="5760" w:hanging="360"/>
      </w:pPr>
    </w:lvl>
    <w:lvl w:ilvl="8" w:tplc="4E2444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02D7F"/>
    <w:multiLevelType w:val="hybridMultilevel"/>
    <w:tmpl w:val="36C472D0"/>
    <w:lvl w:ilvl="0" w:tplc="0F9AEA94">
      <w:start w:val="1"/>
      <w:numFmt w:val="decimal"/>
      <w:lvlText w:val="%1."/>
      <w:lvlJc w:val="left"/>
      <w:pPr>
        <w:ind w:left="720" w:hanging="360"/>
      </w:pPr>
    </w:lvl>
    <w:lvl w:ilvl="1" w:tplc="DF5201DA">
      <w:start w:val="1"/>
      <w:numFmt w:val="lowerLetter"/>
      <w:lvlText w:val="%2."/>
      <w:lvlJc w:val="left"/>
      <w:pPr>
        <w:ind w:left="1440" w:hanging="360"/>
      </w:pPr>
    </w:lvl>
    <w:lvl w:ilvl="2" w:tplc="5F94440A">
      <w:start w:val="1"/>
      <w:numFmt w:val="lowerRoman"/>
      <w:lvlText w:val="%3."/>
      <w:lvlJc w:val="right"/>
      <w:pPr>
        <w:ind w:left="2160" w:hanging="180"/>
      </w:pPr>
    </w:lvl>
    <w:lvl w:ilvl="3" w:tplc="A554F500">
      <w:start w:val="1"/>
      <w:numFmt w:val="decimal"/>
      <w:lvlText w:val="%4."/>
      <w:lvlJc w:val="left"/>
      <w:pPr>
        <w:ind w:left="2880" w:hanging="360"/>
      </w:pPr>
    </w:lvl>
    <w:lvl w:ilvl="4" w:tplc="AD0633EE">
      <w:start w:val="1"/>
      <w:numFmt w:val="lowerLetter"/>
      <w:lvlText w:val="%5."/>
      <w:lvlJc w:val="left"/>
      <w:pPr>
        <w:ind w:left="3600" w:hanging="360"/>
      </w:pPr>
    </w:lvl>
    <w:lvl w:ilvl="5" w:tplc="AD007264">
      <w:start w:val="1"/>
      <w:numFmt w:val="lowerRoman"/>
      <w:lvlText w:val="%6."/>
      <w:lvlJc w:val="right"/>
      <w:pPr>
        <w:ind w:left="4320" w:hanging="180"/>
      </w:pPr>
    </w:lvl>
    <w:lvl w:ilvl="6" w:tplc="049AD882">
      <w:start w:val="1"/>
      <w:numFmt w:val="decimal"/>
      <w:lvlText w:val="%7."/>
      <w:lvlJc w:val="left"/>
      <w:pPr>
        <w:ind w:left="5040" w:hanging="360"/>
      </w:pPr>
    </w:lvl>
    <w:lvl w:ilvl="7" w:tplc="73D29B0E">
      <w:start w:val="1"/>
      <w:numFmt w:val="lowerLetter"/>
      <w:lvlText w:val="%8."/>
      <w:lvlJc w:val="left"/>
      <w:pPr>
        <w:ind w:left="5760" w:hanging="360"/>
      </w:pPr>
    </w:lvl>
    <w:lvl w:ilvl="8" w:tplc="CD640D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2017"/>
    <w:multiLevelType w:val="hybridMultilevel"/>
    <w:tmpl w:val="9ED6D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047CA"/>
    <w:multiLevelType w:val="hybridMultilevel"/>
    <w:tmpl w:val="C6DA1B04"/>
    <w:lvl w:ilvl="0" w:tplc="AC5CCE6C">
      <w:start w:val="1"/>
      <w:numFmt w:val="decimal"/>
      <w:lvlText w:val="%1."/>
      <w:lvlJc w:val="left"/>
      <w:pPr>
        <w:ind w:left="720" w:hanging="360"/>
      </w:pPr>
    </w:lvl>
    <w:lvl w:ilvl="1" w:tplc="94A622B4">
      <w:start w:val="1"/>
      <w:numFmt w:val="lowerLetter"/>
      <w:lvlText w:val="%2."/>
      <w:lvlJc w:val="left"/>
      <w:pPr>
        <w:ind w:left="1440" w:hanging="360"/>
      </w:pPr>
    </w:lvl>
    <w:lvl w:ilvl="2" w:tplc="A8CADD7A">
      <w:start w:val="1"/>
      <w:numFmt w:val="lowerRoman"/>
      <w:lvlText w:val="%3."/>
      <w:lvlJc w:val="right"/>
      <w:pPr>
        <w:ind w:left="2160" w:hanging="180"/>
      </w:pPr>
    </w:lvl>
    <w:lvl w:ilvl="3" w:tplc="143A5310">
      <w:start w:val="1"/>
      <w:numFmt w:val="decimal"/>
      <w:lvlText w:val="%4."/>
      <w:lvlJc w:val="left"/>
      <w:pPr>
        <w:ind w:left="2880" w:hanging="360"/>
      </w:pPr>
    </w:lvl>
    <w:lvl w:ilvl="4" w:tplc="0C3CDF04">
      <w:start w:val="1"/>
      <w:numFmt w:val="lowerLetter"/>
      <w:lvlText w:val="%5."/>
      <w:lvlJc w:val="left"/>
      <w:pPr>
        <w:ind w:left="3600" w:hanging="360"/>
      </w:pPr>
    </w:lvl>
    <w:lvl w:ilvl="5" w:tplc="1EA86F34">
      <w:start w:val="1"/>
      <w:numFmt w:val="lowerRoman"/>
      <w:lvlText w:val="%6."/>
      <w:lvlJc w:val="right"/>
      <w:pPr>
        <w:ind w:left="4320" w:hanging="180"/>
      </w:pPr>
    </w:lvl>
    <w:lvl w:ilvl="6" w:tplc="B0E4B0A8">
      <w:start w:val="1"/>
      <w:numFmt w:val="decimal"/>
      <w:lvlText w:val="%7."/>
      <w:lvlJc w:val="left"/>
      <w:pPr>
        <w:ind w:left="5040" w:hanging="360"/>
      </w:pPr>
    </w:lvl>
    <w:lvl w:ilvl="7" w:tplc="8E84D994">
      <w:start w:val="1"/>
      <w:numFmt w:val="lowerLetter"/>
      <w:lvlText w:val="%8."/>
      <w:lvlJc w:val="left"/>
      <w:pPr>
        <w:ind w:left="5760" w:hanging="360"/>
      </w:pPr>
    </w:lvl>
    <w:lvl w:ilvl="8" w:tplc="B62C45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508FD"/>
    <w:multiLevelType w:val="hybridMultilevel"/>
    <w:tmpl w:val="311697E8"/>
    <w:lvl w:ilvl="0" w:tplc="5928E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183F34"/>
    <w:multiLevelType w:val="hybridMultilevel"/>
    <w:tmpl w:val="C18EDC48"/>
    <w:lvl w:ilvl="0" w:tplc="54E2CC2E">
      <w:start w:val="1"/>
      <w:numFmt w:val="decimal"/>
      <w:lvlText w:val="%1."/>
      <w:lvlJc w:val="left"/>
      <w:pPr>
        <w:ind w:left="720" w:hanging="360"/>
      </w:pPr>
    </w:lvl>
    <w:lvl w:ilvl="1" w:tplc="7CF8DE52">
      <w:start w:val="1"/>
      <w:numFmt w:val="lowerLetter"/>
      <w:lvlText w:val="%2."/>
      <w:lvlJc w:val="left"/>
      <w:pPr>
        <w:ind w:left="1440" w:hanging="360"/>
      </w:pPr>
    </w:lvl>
    <w:lvl w:ilvl="2" w:tplc="AACCFFD8">
      <w:start w:val="1"/>
      <w:numFmt w:val="lowerRoman"/>
      <w:lvlText w:val="%3."/>
      <w:lvlJc w:val="right"/>
      <w:pPr>
        <w:ind w:left="2160" w:hanging="180"/>
      </w:pPr>
    </w:lvl>
    <w:lvl w:ilvl="3" w:tplc="94563A84">
      <w:start w:val="1"/>
      <w:numFmt w:val="decimal"/>
      <w:lvlText w:val="%4."/>
      <w:lvlJc w:val="left"/>
      <w:pPr>
        <w:ind w:left="2880" w:hanging="360"/>
      </w:pPr>
    </w:lvl>
    <w:lvl w:ilvl="4" w:tplc="43C42442">
      <w:start w:val="1"/>
      <w:numFmt w:val="lowerLetter"/>
      <w:lvlText w:val="%5."/>
      <w:lvlJc w:val="left"/>
      <w:pPr>
        <w:ind w:left="3600" w:hanging="360"/>
      </w:pPr>
    </w:lvl>
    <w:lvl w:ilvl="5" w:tplc="83B2E1F8">
      <w:start w:val="1"/>
      <w:numFmt w:val="lowerRoman"/>
      <w:lvlText w:val="%6."/>
      <w:lvlJc w:val="right"/>
      <w:pPr>
        <w:ind w:left="4320" w:hanging="180"/>
      </w:pPr>
    </w:lvl>
    <w:lvl w:ilvl="6" w:tplc="66ECD212">
      <w:start w:val="1"/>
      <w:numFmt w:val="decimal"/>
      <w:lvlText w:val="%7."/>
      <w:lvlJc w:val="left"/>
      <w:pPr>
        <w:ind w:left="5040" w:hanging="360"/>
      </w:pPr>
    </w:lvl>
    <w:lvl w:ilvl="7" w:tplc="7A687A32">
      <w:start w:val="1"/>
      <w:numFmt w:val="lowerLetter"/>
      <w:lvlText w:val="%8."/>
      <w:lvlJc w:val="left"/>
      <w:pPr>
        <w:ind w:left="5760" w:hanging="360"/>
      </w:pPr>
    </w:lvl>
    <w:lvl w:ilvl="8" w:tplc="398867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140F"/>
    <w:multiLevelType w:val="hybridMultilevel"/>
    <w:tmpl w:val="82ACA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72B55"/>
    <w:multiLevelType w:val="hybridMultilevel"/>
    <w:tmpl w:val="17BCCFC0"/>
    <w:lvl w:ilvl="0" w:tplc="B456DD00">
      <w:start w:val="1"/>
      <w:numFmt w:val="decimal"/>
      <w:lvlText w:val="%1."/>
      <w:lvlJc w:val="left"/>
      <w:pPr>
        <w:ind w:left="720" w:hanging="360"/>
      </w:pPr>
    </w:lvl>
    <w:lvl w:ilvl="1" w:tplc="03D2DBAE">
      <w:start w:val="1"/>
      <w:numFmt w:val="lowerLetter"/>
      <w:lvlText w:val="%2."/>
      <w:lvlJc w:val="left"/>
      <w:pPr>
        <w:ind w:left="1440" w:hanging="360"/>
      </w:pPr>
    </w:lvl>
    <w:lvl w:ilvl="2" w:tplc="3A5AF61A">
      <w:start w:val="1"/>
      <w:numFmt w:val="lowerRoman"/>
      <w:lvlText w:val="%3."/>
      <w:lvlJc w:val="right"/>
      <w:pPr>
        <w:ind w:left="2160" w:hanging="180"/>
      </w:pPr>
    </w:lvl>
    <w:lvl w:ilvl="3" w:tplc="D5E09DCC">
      <w:start w:val="1"/>
      <w:numFmt w:val="decimal"/>
      <w:lvlText w:val="%4."/>
      <w:lvlJc w:val="left"/>
      <w:pPr>
        <w:ind w:left="2880" w:hanging="360"/>
      </w:pPr>
    </w:lvl>
    <w:lvl w:ilvl="4" w:tplc="470ADC16">
      <w:start w:val="1"/>
      <w:numFmt w:val="lowerLetter"/>
      <w:lvlText w:val="%5."/>
      <w:lvlJc w:val="left"/>
      <w:pPr>
        <w:ind w:left="3600" w:hanging="360"/>
      </w:pPr>
    </w:lvl>
    <w:lvl w:ilvl="5" w:tplc="C234DD60">
      <w:start w:val="1"/>
      <w:numFmt w:val="lowerRoman"/>
      <w:lvlText w:val="%6."/>
      <w:lvlJc w:val="right"/>
      <w:pPr>
        <w:ind w:left="4320" w:hanging="180"/>
      </w:pPr>
    </w:lvl>
    <w:lvl w:ilvl="6" w:tplc="352AEB34">
      <w:start w:val="1"/>
      <w:numFmt w:val="decimal"/>
      <w:lvlText w:val="%7."/>
      <w:lvlJc w:val="left"/>
      <w:pPr>
        <w:ind w:left="5040" w:hanging="360"/>
      </w:pPr>
    </w:lvl>
    <w:lvl w:ilvl="7" w:tplc="B9D0EA2E">
      <w:start w:val="1"/>
      <w:numFmt w:val="lowerLetter"/>
      <w:lvlText w:val="%8."/>
      <w:lvlJc w:val="left"/>
      <w:pPr>
        <w:ind w:left="5760" w:hanging="360"/>
      </w:pPr>
    </w:lvl>
    <w:lvl w:ilvl="8" w:tplc="96E69C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53D6F"/>
    <w:multiLevelType w:val="hybridMultilevel"/>
    <w:tmpl w:val="30FCB99C"/>
    <w:lvl w:ilvl="0" w:tplc="4BD220D0">
      <w:start w:val="1"/>
      <w:numFmt w:val="decimal"/>
      <w:lvlText w:val="%1."/>
      <w:lvlJc w:val="left"/>
      <w:pPr>
        <w:ind w:left="720" w:hanging="360"/>
      </w:pPr>
    </w:lvl>
    <w:lvl w:ilvl="1" w:tplc="29643B54">
      <w:start w:val="1"/>
      <w:numFmt w:val="lowerLetter"/>
      <w:lvlText w:val="%2."/>
      <w:lvlJc w:val="left"/>
      <w:pPr>
        <w:ind w:left="1440" w:hanging="360"/>
      </w:pPr>
    </w:lvl>
    <w:lvl w:ilvl="2" w:tplc="87E01B46">
      <w:start w:val="1"/>
      <w:numFmt w:val="lowerRoman"/>
      <w:lvlText w:val="%3."/>
      <w:lvlJc w:val="right"/>
      <w:pPr>
        <w:ind w:left="2160" w:hanging="180"/>
      </w:pPr>
    </w:lvl>
    <w:lvl w:ilvl="3" w:tplc="8ECCBF10">
      <w:start w:val="1"/>
      <w:numFmt w:val="decimal"/>
      <w:lvlText w:val="%4."/>
      <w:lvlJc w:val="left"/>
      <w:pPr>
        <w:ind w:left="2880" w:hanging="360"/>
      </w:pPr>
    </w:lvl>
    <w:lvl w:ilvl="4" w:tplc="4B5A501C">
      <w:start w:val="1"/>
      <w:numFmt w:val="lowerLetter"/>
      <w:lvlText w:val="%5."/>
      <w:lvlJc w:val="left"/>
      <w:pPr>
        <w:ind w:left="3600" w:hanging="360"/>
      </w:pPr>
    </w:lvl>
    <w:lvl w:ilvl="5" w:tplc="9CF2651A">
      <w:start w:val="1"/>
      <w:numFmt w:val="lowerRoman"/>
      <w:lvlText w:val="%6."/>
      <w:lvlJc w:val="right"/>
      <w:pPr>
        <w:ind w:left="4320" w:hanging="180"/>
      </w:pPr>
    </w:lvl>
    <w:lvl w:ilvl="6" w:tplc="2C2E6750">
      <w:start w:val="1"/>
      <w:numFmt w:val="decimal"/>
      <w:lvlText w:val="%7."/>
      <w:lvlJc w:val="left"/>
      <w:pPr>
        <w:ind w:left="5040" w:hanging="360"/>
      </w:pPr>
    </w:lvl>
    <w:lvl w:ilvl="7" w:tplc="C5EC632E">
      <w:start w:val="1"/>
      <w:numFmt w:val="lowerLetter"/>
      <w:lvlText w:val="%8."/>
      <w:lvlJc w:val="left"/>
      <w:pPr>
        <w:ind w:left="5760" w:hanging="360"/>
      </w:pPr>
    </w:lvl>
    <w:lvl w:ilvl="8" w:tplc="5E28A3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E6432"/>
    <w:multiLevelType w:val="hybridMultilevel"/>
    <w:tmpl w:val="30105ED2"/>
    <w:lvl w:ilvl="0" w:tplc="3CF62274">
      <w:start w:val="1"/>
      <w:numFmt w:val="decimal"/>
      <w:lvlText w:val="%1."/>
      <w:lvlJc w:val="left"/>
      <w:pPr>
        <w:ind w:left="720" w:hanging="360"/>
      </w:pPr>
    </w:lvl>
    <w:lvl w:ilvl="1" w:tplc="24C6160A">
      <w:start w:val="1"/>
      <w:numFmt w:val="lowerLetter"/>
      <w:lvlText w:val="%2."/>
      <w:lvlJc w:val="left"/>
      <w:pPr>
        <w:ind w:left="1440" w:hanging="360"/>
      </w:pPr>
    </w:lvl>
    <w:lvl w:ilvl="2" w:tplc="F92A44DA">
      <w:start w:val="1"/>
      <w:numFmt w:val="lowerRoman"/>
      <w:lvlText w:val="%3."/>
      <w:lvlJc w:val="right"/>
      <w:pPr>
        <w:ind w:left="2160" w:hanging="180"/>
      </w:pPr>
    </w:lvl>
    <w:lvl w:ilvl="3" w:tplc="B608CE20">
      <w:start w:val="1"/>
      <w:numFmt w:val="decimal"/>
      <w:lvlText w:val="%4."/>
      <w:lvlJc w:val="left"/>
      <w:pPr>
        <w:ind w:left="2880" w:hanging="360"/>
      </w:pPr>
    </w:lvl>
    <w:lvl w:ilvl="4" w:tplc="2B8CFF48">
      <w:start w:val="1"/>
      <w:numFmt w:val="lowerLetter"/>
      <w:lvlText w:val="%5."/>
      <w:lvlJc w:val="left"/>
      <w:pPr>
        <w:ind w:left="3600" w:hanging="360"/>
      </w:pPr>
    </w:lvl>
    <w:lvl w:ilvl="5" w:tplc="F738DB56">
      <w:start w:val="1"/>
      <w:numFmt w:val="lowerRoman"/>
      <w:lvlText w:val="%6."/>
      <w:lvlJc w:val="right"/>
      <w:pPr>
        <w:ind w:left="4320" w:hanging="180"/>
      </w:pPr>
    </w:lvl>
    <w:lvl w:ilvl="6" w:tplc="34B2E178">
      <w:start w:val="1"/>
      <w:numFmt w:val="decimal"/>
      <w:lvlText w:val="%7."/>
      <w:lvlJc w:val="left"/>
      <w:pPr>
        <w:ind w:left="5040" w:hanging="360"/>
      </w:pPr>
    </w:lvl>
    <w:lvl w:ilvl="7" w:tplc="3BEAD69C">
      <w:start w:val="1"/>
      <w:numFmt w:val="lowerLetter"/>
      <w:lvlText w:val="%8."/>
      <w:lvlJc w:val="left"/>
      <w:pPr>
        <w:ind w:left="5760" w:hanging="360"/>
      </w:pPr>
    </w:lvl>
    <w:lvl w:ilvl="8" w:tplc="DC867D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E5A57"/>
    <w:multiLevelType w:val="hybridMultilevel"/>
    <w:tmpl w:val="22486878"/>
    <w:lvl w:ilvl="0" w:tplc="5EAC4964">
      <w:start w:val="1"/>
      <w:numFmt w:val="decimal"/>
      <w:lvlText w:val="%1."/>
      <w:lvlJc w:val="left"/>
      <w:pPr>
        <w:ind w:left="720" w:hanging="360"/>
      </w:pPr>
    </w:lvl>
    <w:lvl w:ilvl="1" w:tplc="E76804BC">
      <w:start w:val="1"/>
      <w:numFmt w:val="lowerLetter"/>
      <w:lvlText w:val="%2."/>
      <w:lvlJc w:val="left"/>
      <w:pPr>
        <w:ind w:left="1440" w:hanging="360"/>
      </w:pPr>
    </w:lvl>
    <w:lvl w:ilvl="2" w:tplc="08364500">
      <w:start w:val="1"/>
      <w:numFmt w:val="lowerRoman"/>
      <w:lvlText w:val="%3."/>
      <w:lvlJc w:val="right"/>
      <w:pPr>
        <w:ind w:left="2160" w:hanging="180"/>
      </w:pPr>
    </w:lvl>
    <w:lvl w:ilvl="3" w:tplc="9968BB5A">
      <w:start w:val="1"/>
      <w:numFmt w:val="decimal"/>
      <w:lvlText w:val="%4."/>
      <w:lvlJc w:val="left"/>
      <w:pPr>
        <w:ind w:left="2880" w:hanging="360"/>
      </w:pPr>
    </w:lvl>
    <w:lvl w:ilvl="4" w:tplc="ED2E868E">
      <w:start w:val="1"/>
      <w:numFmt w:val="lowerLetter"/>
      <w:lvlText w:val="%5."/>
      <w:lvlJc w:val="left"/>
      <w:pPr>
        <w:ind w:left="3600" w:hanging="360"/>
      </w:pPr>
    </w:lvl>
    <w:lvl w:ilvl="5" w:tplc="8B6659BA">
      <w:start w:val="1"/>
      <w:numFmt w:val="lowerRoman"/>
      <w:lvlText w:val="%6."/>
      <w:lvlJc w:val="right"/>
      <w:pPr>
        <w:ind w:left="4320" w:hanging="180"/>
      </w:pPr>
    </w:lvl>
    <w:lvl w:ilvl="6" w:tplc="9B54687E">
      <w:start w:val="1"/>
      <w:numFmt w:val="decimal"/>
      <w:lvlText w:val="%7."/>
      <w:lvlJc w:val="left"/>
      <w:pPr>
        <w:ind w:left="5040" w:hanging="360"/>
      </w:pPr>
    </w:lvl>
    <w:lvl w:ilvl="7" w:tplc="4A1801B6">
      <w:start w:val="1"/>
      <w:numFmt w:val="lowerLetter"/>
      <w:lvlText w:val="%8."/>
      <w:lvlJc w:val="left"/>
      <w:pPr>
        <w:ind w:left="5760" w:hanging="360"/>
      </w:pPr>
    </w:lvl>
    <w:lvl w:ilvl="8" w:tplc="1F1835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C2228"/>
    <w:multiLevelType w:val="hybridMultilevel"/>
    <w:tmpl w:val="4566A880"/>
    <w:lvl w:ilvl="0" w:tplc="A4F6EC04">
      <w:start w:val="1"/>
      <w:numFmt w:val="decimal"/>
      <w:lvlText w:val="%1."/>
      <w:lvlJc w:val="left"/>
      <w:pPr>
        <w:ind w:left="720" w:hanging="360"/>
      </w:pPr>
    </w:lvl>
    <w:lvl w:ilvl="1" w:tplc="E1226F8C">
      <w:start w:val="1"/>
      <w:numFmt w:val="lowerLetter"/>
      <w:lvlText w:val="%2."/>
      <w:lvlJc w:val="left"/>
      <w:pPr>
        <w:ind w:left="1440" w:hanging="360"/>
      </w:pPr>
    </w:lvl>
    <w:lvl w:ilvl="2" w:tplc="CB9CCCA0">
      <w:start w:val="1"/>
      <w:numFmt w:val="lowerRoman"/>
      <w:lvlText w:val="%3."/>
      <w:lvlJc w:val="right"/>
      <w:pPr>
        <w:ind w:left="2160" w:hanging="180"/>
      </w:pPr>
    </w:lvl>
    <w:lvl w:ilvl="3" w:tplc="B2BA020E">
      <w:start w:val="1"/>
      <w:numFmt w:val="decimal"/>
      <w:lvlText w:val="%4."/>
      <w:lvlJc w:val="left"/>
      <w:pPr>
        <w:ind w:left="2880" w:hanging="360"/>
      </w:pPr>
    </w:lvl>
    <w:lvl w:ilvl="4" w:tplc="210C0C6C">
      <w:start w:val="1"/>
      <w:numFmt w:val="lowerLetter"/>
      <w:lvlText w:val="%5."/>
      <w:lvlJc w:val="left"/>
      <w:pPr>
        <w:ind w:left="3600" w:hanging="360"/>
      </w:pPr>
    </w:lvl>
    <w:lvl w:ilvl="5" w:tplc="CB6CA158">
      <w:start w:val="1"/>
      <w:numFmt w:val="lowerRoman"/>
      <w:lvlText w:val="%6."/>
      <w:lvlJc w:val="right"/>
      <w:pPr>
        <w:ind w:left="4320" w:hanging="180"/>
      </w:pPr>
    </w:lvl>
    <w:lvl w:ilvl="6" w:tplc="5E10F26C">
      <w:start w:val="1"/>
      <w:numFmt w:val="decimal"/>
      <w:lvlText w:val="%7."/>
      <w:lvlJc w:val="left"/>
      <w:pPr>
        <w:ind w:left="5040" w:hanging="360"/>
      </w:pPr>
    </w:lvl>
    <w:lvl w:ilvl="7" w:tplc="A0100FAE">
      <w:start w:val="1"/>
      <w:numFmt w:val="lowerLetter"/>
      <w:lvlText w:val="%8."/>
      <w:lvlJc w:val="left"/>
      <w:pPr>
        <w:ind w:left="5760" w:hanging="360"/>
      </w:pPr>
    </w:lvl>
    <w:lvl w:ilvl="8" w:tplc="EDBE584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36228"/>
    <w:multiLevelType w:val="hybridMultilevel"/>
    <w:tmpl w:val="C49ABF26"/>
    <w:lvl w:ilvl="0" w:tplc="C720C76C">
      <w:start w:val="1"/>
      <w:numFmt w:val="decimal"/>
      <w:lvlText w:val="%1."/>
      <w:lvlJc w:val="left"/>
      <w:pPr>
        <w:ind w:left="720" w:hanging="360"/>
      </w:pPr>
    </w:lvl>
    <w:lvl w:ilvl="1" w:tplc="2F16A8A8">
      <w:start w:val="1"/>
      <w:numFmt w:val="lowerLetter"/>
      <w:lvlText w:val="%2."/>
      <w:lvlJc w:val="left"/>
      <w:pPr>
        <w:ind w:left="1440" w:hanging="360"/>
      </w:pPr>
    </w:lvl>
    <w:lvl w:ilvl="2" w:tplc="DE2E17B2">
      <w:start w:val="1"/>
      <w:numFmt w:val="lowerRoman"/>
      <w:lvlText w:val="%3."/>
      <w:lvlJc w:val="right"/>
      <w:pPr>
        <w:ind w:left="2160" w:hanging="180"/>
      </w:pPr>
    </w:lvl>
    <w:lvl w:ilvl="3" w:tplc="52F63146">
      <w:start w:val="1"/>
      <w:numFmt w:val="decimal"/>
      <w:lvlText w:val="%4."/>
      <w:lvlJc w:val="left"/>
      <w:pPr>
        <w:ind w:left="2880" w:hanging="360"/>
      </w:pPr>
    </w:lvl>
    <w:lvl w:ilvl="4" w:tplc="9B8E233C">
      <w:start w:val="1"/>
      <w:numFmt w:val="lowerLetter"/>
      <w:lvlText w:val="%5."/>
      <w:lvlJc w:val="left"/>
      <w:pPr>
        <w:ind w:left="3600" w:hanging="360"/>
      </w:pPr>
    </w:lvl>
    <w:lvl w:ilvl="5" w:tplc="0D46B0AE">
      <w:start w:val="1"/>
      <w:numFmt w:val="lowerRoman"/>
      <w:lvlText w:val="%6."/>
      <w:lvlJc w:val="right"/>
      <w:pPr>
        <w:ind w:left="4320" w:hanging="180"/>
      </w:pPr>
    </w:lvl>
    <w:lvl w:ilvl="6" w:tplc="A8929C04">
      <w:start w:val="1"/>
      <w:numFmt w:val="decimal"/>
      <w:lvlText w:val="%7."/>
      <w:lvlJc w:val="left"/>
      <w:pPr>
        <w:ind w:left="5040" w:hanging="360"/>
      </w:pPr>
    </w:lvl>
    <w:lvl w:ilvl="7" w:tplc="E74A8518">
      <w:start w:val="1"/>
      <w:numFmt w:val="lowerLetter"/>
      <w:lvlText w:val="%8."/>
      <w:lvlJc w:val="left"/>
      <w:pPr>
        <w:ind w:left="5760" w:hanging="360"/>
      </w:pPr>
    </w:lvl>
    <w:lvl w:ilvl="8" w:tplc="51E657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C09E1"/>
    <w:multiLevelType w:val="hybridMultilevel"/>
    <w:tmpl w:val="B06ED9AA"/>
    <w:lvl w:ilvl="0" w:tplc="8C367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715DE"/>
    <w:multiLevelType w:val="hybridMultilevel"/>
    <w:tmpl w:val="929842DE"/>
    <w:lvl w:ilvl="0" w:tplc="31DAF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13419"/>
    <w:multiLevelType w:val="hybridMultilevel"/>
    <w:tmpl w:val="B1826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C3608"/>
    <w:multiLevelType w:val="hybridMultilevel"/>
    <w:tmpl w:val="36B63D86"/>
    <w:lvl w:ilvl="0" w:tplc="6B4CB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15E4D"/>
    <w:multiLevelType w:val="hybridMultilevel"/>
    <w:tmpl w:val="200E1580"/>
    <w:lvl w:ilvl="0" w:tplc="F0E2B5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CB5176"/>
    <w:multiLevelType w:val="hybridMultilevel"/>
    <w:tmpl w:val="EEBA05BE"/>
    <w:lvl w:ilvl="0" w:tplc="F0E2B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A060C"/>
    <w:multiLevelType w:val="hybridMultilevel"/>
    <w:tmpl w:val="71AA287C"/>
    <w:lvl w:ilvl="0" w:tplc="F0E2B5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43624"/>
    <w:multiLevelType w:val="hybridMultilevel"/>
    <w:tmpl w:val="884EB3C6"/>
    <w:lvl w:ilvl="0" w:tplc="4886BBFE">
      <w:start w:val="1"/>
      <w:numFmt w:val="decimal"/>
      <w:lvlText w:val="%1."/>
      <w:lvlJc w:val="left"/>
      <w:pPr>
        <w:ind w:left="720" w:hanging="360"/>
      </w:pPr>
    </w:lvl>
    <w:lvl w:ilvl="1" w:tplc="B20ADCE0">
      <w:start w:val="1"/>
      <w:numFmt w:val="lowerLetter"/>
      <w:lvlText w:val="%2."/>
      <w:lvlJc w:val="left"/>
      <w:pPr>
        <w:ind w:left="1440" w:hanging="360"/>
      </w:pPr>
    </w:lvl>
    <w:lvl w:ilvl="2" w:tplc="1A50B316">
      <w:start w:val="1"/>
      <w:numFmt w:val="lowerRoman"/>
      <w:lvlText w:val="%3."/>
      <w:lvlJc w:val="right"/>
      <w:pPr>
        <w:ind w:left="2160" w:hanging="180"/>
      </w:pPr>
    </w:lvl>
    <w:lvl w:ilvl="3" w:tplc="D79C2E46">
      <w:start w:val="1"/>
      <w:numFmt w:val="decimal"/>
      <w:lvlText w:val="%4."/>
      <w:lvlJc w:val="left"/>
      <w:pPr>
        <w:ind w:left="2880" w:hanging="360"/>
      </w:pPr>
    </w:lvl>
    <w:lvl w:ilvl="4" w:tplc="9E04933A">
      <w:start w:val="1"/>
      <w:numFmt w:val="lowerLetter"/>
      <w:lvlText w:val="%5."/>
      <w:lvlJc w:val="left"/>
      <w:pPr>
        <w:ind w:left="3600" w:hanging="360"/>
      </w:pPr>
    </w:lvl>
    <w:lvl w:ilvl="5" w:tplc="9C5888A0">
      <w:start w:val="1"/>
      <w:numFmt w:val="lowerRoman"/>
      <w:lvlText w:val="%6."/>
      <w:lvlJc w:val="right"/>
      <w:pPr>
        <w:ind w:left="4320" w:hanging="180"/>
      </w:pPr>
    </w:lvl>
    <w:lvl w:ilvl="6" w:tplc="EF6CC238">
      <w:start w:val="1"/>
      <w:numFmt w:val="decimal"/>
      <w:lvlText w:val="%7."/>
      <w:lvlJc w:val="left"/>
      <w:pPr>
        <w:ind w:left="5040" w:hanging="360"/>
      </w:pPr>
    </w:lvl>
    <w:lvl w:ilvl="7" w:tplc="5B96FCAA">
      <w:start w:val="1"/>
      <w:numFmt w:val="lowerLetter"/>
      <w:lvlText w:val="%8."/>
      <w:lvlJc w:val="left"/>
      <w:pPr>
        <w:ind w:left="5760" w:hanging="360"/>
      </w:pPr>
    </w:lvl>
    <w:lvl w:ilvl="8" w:tplc="A18E3B7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E16CE"/>
    <w:multiLevelType w:val="hybridMultilevel"/>
    <w:tmpl w:val="31D40244"/>
    <w:lvl w:ilvl="0" w:tplc="CF708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00A09"/>
    <w:multiLevelType w:val="hybridMultilevel"/>
    <w:tmpl w:val="5CBC116C"/>
    <w:lvl w:ilvl="0" w:tplc="D9CC055C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BF3750"/>
    <w:multiLevelType w:val="hybridMultilevel"/>
    <w:tmpl w:val="673E16FA"/>
    <w:lvl w:ilvl="0" w:tplc="C9F43E2E">
      <w:start w:val="1"/>
      <w:numFmt w:val="decimal"/>
      <w:lvlText w:val="%1."/>
      <w:lvlJc w:val="left"/>
      <w:pPr>
        <w:ind w:left="720" w:hanging="360"/>
      </w:pPr>
    </w:lvl>
    <w:lvl w:ilvl="1" w:tplc="D188D22C">
      <w:start w:val="1"/>
      <w:numFmt w:val="lowerLetter"/>
      <w:lvlText w:val="%2."/>
      <w:lvlJc w:val="left"/>
      <w:pPr>
        <w:ind w:left="1440" w:hanging="360"/>
      </w:pPr>
    </w:lvl>
    <w:lvl w:ilvl="2" w:tplc="8FAC5D26">
      <w:start w:val="1"/>
      <w:numFmt w:val="lowerRoman"/>
      <w:lvlText w:val="%3."/>
      <w:lvlJc w:val="right"/>
      <w:pPr>
        <w:ind w:left="2160" w:hanging="180"/>
      </w:pPr>
    </w:lvl>
    <w:lvl w:ilvl="3" w:tplc="045CAD3A">
      <w:start w:val="1"/>
      <w:numFmt w:val="decimal"/>
      <w:lvlText w:val="%4."/>
      <w:lvlJc w:val="left"/>
      <w:pPr>
        <w:ind w:left="2880" w:hanging="360"/>
      </w:pPr>
    </w:lvl>
    <w:lvl w:ilvl="4" w:tplc="F8625F46">
      <w:start w:val="1"/>
      <w:numFmt w:val="lowerLetter"/>
      <w:lvlText w:val="%5."/>
      <w:lvlJc w:val="left"/>
      <w:pPr>
        <w:ind w:left="3600" w:hanging="360"/>
      </w:pPr>
    </w:lvl>
    <w:lvl w:ilvl="5" w:tplc="943C486C">
      <w:start w:val="1"/>
      <w:numFmt w:val="lowerRoman"/>
      <w:lvlText w:val="%6."/>
      <w:lvlJc w:val="right"/>
      <w:pPr>
        <w:ind w:left="4320" w:hanging="180"/>
      </w:pPr>
    </w:lvl>
    <w:lvl w:ilvl="6" w:tplc="EA6E188E">
      <w:start w:val="1"/>
      <w:numFmt w:val="decimal"/>
      <w:lvlText w:val="%7."/>
      <w:lvlJc w:val="left"/>
      <w:pPr>
        <w:ind w:left="5040" w:hanging="360"/>
      </w:pPr>
    </w:lvl>
    <w:lvl w:ilvl="7" w:tplc="409604EA">
      <w:start w:val="1"/>
      <w:numFmt w:val="lowerLetter"/>
      <w:lvlText w:val="%8."/>
      <w:lvlJc w:val="left"/>
      <w:pPr>
        <w:ind w:left="5760" w:hanging="360"/>
      </w:pPr>
    </w:lvl>
    <w:lvl w:ilvl="8" w:tplc="FF8C648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172C0"/>
    <w:multiLevelType w:val="hybridMultilevel"/>
    <w:tmpl w:val="E2E04964"/>
    <w:lvl w:ilvl="0" w:tplc="0A5E2A5E">
      <w:start w:val="1"/>
      <w:numFmt w:val="decimal"/>
      <w:lvlText w:val="%1."/>
      <w:lvlJc w:val="left"/>
      <w:pPr>
        <w:ind w:left="720" w:hanging="360"/>
      </w:pPr>
    </w:lvl>
    <w:lvl w:ilvl="1" w:tplc="E22EC01C">
      <w:start w:val="1"/>
      <w:numFmt w:val="lowerLetter"/>
      <w:lvlText w:val="%2."/>
      <w:lvlJc w:val="left"/>
      <w:pPr>
        <w:ind w:left="1440" w:hanging="360"/>
      </w:pPr>
    </w:lvl>
    <w:lvl w:ilvl="2" w:tplc="6A5E1B50">
      <w:start w:val="1"/>
      <w:numFmt w:val="lowerRoman"/>
      <w:lvlText w:val="%3."/>
      <w:lvlJc w:val="right"/>
      <w:pPr>
        <w:ind w:left="2160" w:hanging="180"/>
      </w:pPr>
    </w:lvl>
    <w:lvl w:ilvl="3" w:tplc="255EF51A">
      <w:start w:val="1"/>
      <w:numFmt w:val="decimal"/>
      <w:lvlText w:val="%4."/>
      <w:lvlJc w:val="left"/>
      <w:pPr>
        <w:ind w:left="2880" w:hanging="360"/>
      </w:pPr>
    </w:lvl>
    <w:lvl w:ilvl="4" w:tplc="7E16A08C">
      <w:start w:val="1"/>
      <w:numFmt w:val="lowerLetter"/>
      <w:lvlText w:val="%5."/>
      <w:lvlJc w:val="left"/>
      <w:pPr>
        <w:ind w:left="3600" w:hanging="360"/>
      </w:pPr>
    </w:lvl>
    <w:lvl w:ilvl="5" w:tplc="C9881D82">
      <w:start w:val="1"/>
      <w:numFmt w:val="lowerRoman"/>
      <w:lvlText w:val="%6."/>
      <w:lvlJc w:val="right"/>
      <w:pPr>
        <w:ind w:left="4320" w:hanging="180"/>
      </w:pPr>
    </w:lvl>
    <w:lvl w:ilvl="6" w:tplc="64884D9C">
      <w:start w:val="1"/>
      <w:numFmt w:val="decimal"/>
      <w:lvlText w:val="%7."/>
      <w:lvlJc w:val="left"/>
      <w:pPr>
        <w:ind w:left="5040" w:hanging="360"/>
      </w:pPr>
    </w:lvl>
    <w:lvl w:ilvl="7" w:tplc="B29E0104">
      <w:start w:val="1"/>
      <w:numFmt w:val="lowerLetter"/>
      <w:lvlText w:val="%8."/>
      <w:lvlJc w:val="left"/>
      <w:pPr>
        <w:ind w:left="5760" w:hanging="360"/>
      </w:pPr>
    </w:lvl>
    <w:lvl w:ilvl="8" w:tplc="62442DE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67209"/>
    <w:multiLevelType w:val="hybridMultilevel"/>
    <w:tmpl w:val="4394044A"/>
    <w:lvl w:ilvl="0" w:tplc="5928EE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1A7981"/>
    <w:multiLevelType w:val="hybridMultilevel"/>
    <w:tmpl w:val="38AC7466"/>
    <w:lvl w:ilvl="0" w:tplc="EE04C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E9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50B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E2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C6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0C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E6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CA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C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A59DE"/>
    <w:multiLevelType w:val="hybridMultilevel"/>
    <w:tmpl w:val="EAF6A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512F3"/>
    <w:multiLevelType w:val="hybridMultilevel"/>
    <w:tmpl w:val="3B86E012"/>
    <w:lvl w:ilvl="0" w:tplc="9B0450EE">
      <w:start w:val="1"/>
      <w:numFmt w:val="decimal"/>
      <w:lvlText w:val="%1."/>
      <w:lvlJc w:val="left"/>
      <w:pPr>
        <w:ind w:left="720" w:hanging="360"/>
      </w:pPr>
    </w:lvl>
    <w:lvl w:ilvl="1" w:tplc="4D6EE8E2">
      <w:start w:val="1"/>
      <w:numFmt w:val="lowerLetter"/>
      <w:lvlText w:val="%2."/>
      <w:lvlJc w:val="left"/>
      <w:pPr>
        <w:ind w:left="1440" w:hanging="360"/>
      </w:pPr>
    </w:lvl>
    <w:lvl w:ilvl="2" w:tplc="CABAF08A">
      <w:start w:val="1"/>
      <w:numFmt w:val="lowerRoman"/>
      <w:lvlText w:val="%3."/>
      <w:lvlJc w:val="right"/>
      <w:pPr>
        <w:ind w:left="2160" w:hanging="180"/>
      </w:pPr>
    </w:lvl>
    <w:lvl w:ilvl="3" w:tplc="69A09402">
      <w:start w:val="1"/>
      <w:numFmt w:val="decimal"/>
      <w:lvlText w:val="%4."/>
      <w:lvlJc w:val="left"/>
      <w:pPr>
        <w:ind w:left="2880" w:hanging="360"/>
      </w:pPr>
    </w:lvl>
    <w:lvl w:ilvl="4" w:tplc="7C52CA1C">
      <w:start w:val="1"/>
      <w:numFmt w:val="lowerLetter"/>
      <w:lvlText w:val="%5."/>
      <w:lvlJc w:val="left"/>
      <w:pPr>
        <w:ind w:left="3600" w:hanging="360"/>
      </w:pPr>
    </w:lvl>
    <w:lvl w:ilvl="5" w:tplc="39607728">
      <w:start w:val="1"/>
      <w:numFmt w:val="lowerRoman"/>
      <w:lvlText w:val="%6."/>
      <w:lvlJc w:val="right"/>
      <w:pPr>
        <w:ind w:left="4320" w:hanging="180"/>
      </w:pPr>
    </w:lvl>
    <w:lvl w:ilvl="6" w:tplc="CA50D67E">
      <w:start w:val="1"/>
      <w:numFmt w:val="decimal"/>
      <w:lvlText w:val="%7."/>
      <w:lvlJc w:val="left"/>
      <w:pPr>
        <w:ind w:left="5040" w:hanging="360"/>
      </w:pPr>
    </w:lvl>
    <w:lvl w:ilvl="7" w:tplc="2D6021AA">
      <w:start w:val="1"/>
      <w:numFmt w:val="lowerLetter"/>
      <w:lvlText w:val="%8."/>
      <w:lvlJc w:val="left"/>
      <w:pPr>
        <w:ind w:left="5760" w:hanging="360"/>
      </w:pPr>
    </w:lvl>
    <w:lvl w:ilvl="8" w:tplc="E7BCB21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C1213"/>
    <w:multiLevelType w:val="hybridMultilevel"/>
    <w:tmpl w:val="6888B056"/>
    <w:lvl w:ilvl="0" w:tplc="13BC9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9447D"/>
    <w:multiLevelType w:val="hybridMultilevel"/>
    <w:tmpl w:val="8536E3A6"/>
    <w:lvl w:ilvl="0" w:tplc="F38CE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0F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00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6A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C8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301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A4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83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07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30"/>
  </w:num>
  <w:num w:numId="10">
    <w:abstractNumId w:val="28"/>
  </w:num>
  <w:num w:numId="11">
    <w:abstractNumId w:val="22"/>
  </w:num>
  <w:num w:numId="12">
    <w:abstractNumId w:val="26"/>
  </w:num>
  <w:num w:numId="13">
    <w:abstractNumId w:val="5"/>
  </w:num>
  <w:num w:numId="14">
    <w:abstractNumId w:val="9"/>
  </w:num>
  <w:num w:numId="15">
    <w:abstractNumId w:val="14"/>
  </w:num>
  <w:num w:numId="16">
    <w:abstractNumId w:val="25"/>
  </w:num>
  <w:num w:numId="17">
    <w:abstractNumId w:val="32"/>
  </w:num>
  <w:num w:numId="18">
    <w:abstractNumId w:val="4"/>
  </w:num>
  <w:num w:numId="19">
    <w:abstractNumId w:val="24"/>
  </w:num>
  <w:num w:numId="20">
    <w:abstractNumId w:val="6"/>
  </w:num>
  <w:num w:numId="21">
    <w:abstractNumId w:val="27"/>
  </w:num>
  <w:num w:numId="22">
    <w:abstractNumId w:val="20"/>
  </w:num>
  <w:num w:numId="23">
    <w:abstractNumId w:val="19"/>
  </w:num>
  <w:num w:numId="24">
    <w:abstractNumId w:val="21"/>
  </w:num>
  <w:num w:numId="25">
    <w:abstractNumId w:val="1"/>
  </w:num>
  <w:num w:numId="26">
    <w:abstractNumId w:val="31"/>
  </w:num>
  <w:num w:numId="27">
    <w:abstractNumId w:val="23"/>
  </w:num>
  <w:num w:numId="28">
    <w:abstractNumId w:val="18"/>
  </w:num>
  <w:num w:numId="29">
    <w:abstractNumId w:val="15"/>
  </w:num>
  <w:num w:numId="30">
    <w:abstractNumId w:val="16"/>
  </w:num>
  <w:num w:numId="31">
    <w:abstractNumId w:val="8"/>
  </w:num>
  <w:num w:numId="32">
    <w:abstractNumId w:val="1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4F6F38"/>
    <w:rsid w:val="00017857"/>
    <w:rsid w:val="0003010A"/>
    <w:rsid w:val="000F7A8B"/>
    <w:rsid w:val="00225555"/>
    <w:rsid w:val="002C5DA4"/>
    <w:rsid w:val="00375FFB"/>
    <w:rsid w:val="003D7BDC"/>
    <w:rsid w:val="003E23E8"/>
    <w:rsid w:val="004D7ECE"/>
    <w:rsid w:val="004F1907"/>
    <w:rsid w:val="005252CD"/>
    <w:rsid w:val="005717F3"/>
    <w:rsid w:val="005B45B4"/>
    <w:rsid w:val="005F3E60"/>
    <w:rsid w:val="0069381C"/>
    <w:rsid w:val="007D4E9A"/>
    <w:rsid w:val="00903F2E"/>
    <w:rsid w:val="00952050"/>
    <w:rsid w:val="009A47A3"/>
    <w:rsid w:val="00AD3A6C"/>
    <w:rsid w:val="00AD793A"/>
    <w:rsid w:val="00BE1311"/>
    <w:rsid w:val="00BE5CE5"/>
    <w:rsid w:val="00C27E48"/>
    <w:rsid w:val="00C37DA9"/>
    <w:rsid w:val="00C41227"/>
    <w:rsid w:val="00D21C0A"/>
    <w:rsid w:val="00D47583"/>
    <w:rsid w:val="00D74F6C"/>
    <w:rsid w:val="00D878DC"/>
    <w:rsid w:val="00DA31AB"/>
    <w:rsid w:val="00DA55F4"/>
    <w:rsid w:val="00E9368B"/>
    <w:rsid w:val="00EB0220"/>
    <w:rsid w:val="00EF2516"/>
    <w:rsid w:val="00F619C6"/>
    <w:rsid w:val="00FA43C5"/>
    <w:rsid w:val="00FA48BB"/>
    <w:rsid w:val="00FC3F19"/>
    <w:rsid w:val="00FD7672"/>
    <w:rsid w:val="045C4D94"/>
    <w:rsid w:val="10613374"/>
    <w:rsid w:val="10EC2D78"/>
    <w:rsid w:val="4E02712C"/>
    <w:rsid w:val="5B2921BE"/>
    <w:rsid w:val="674F6F38"/>
    <w:rsid w:val="7402A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6F38"/>
  <w15:chartTrackingRefBased/>
  <w15:docId w15:val="{EA32624E-11B9-4239-BA6D-C6E35764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277838-74E2-4E45-A661-211FD76146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6AE845-6034-43DE-9B9C-2C7E6FB2C7E7}"/>
</file>

<file path=customXml/itemProps3.xml><?xml version="1.0" encoding="utf-8"?>
<ds:datastoreItem xmlns:ds="http://schemas.openxmlformats.org/officeDocument/2006/customXml" ds:itemID="{4C8DA384-1261-464D-B7A7-8936050C35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Beet, Richard</cp:lastModifiedBy>
  <cp:revision>5</cp:revision>
  <dcterms:created xsi:type="dcterms:W3CDTF">2019-09-26T15:54:00Z</dcterms:created>
  <dcterms:modified xsi:type="dcterms:W3CDTF">2019-10-22T13:07:00Z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