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4DB7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50DF9CEF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6FBC1D05" w14:textId="77777777" w:rsidR="00D076FF" w:rsidRDefault="00D076FF" w:rsidP="006040E6">
      <w:pPr>
        <w:pStyle w:val="Header"/>
        <w:jc w:val="center"/>
        <w:rPr>
          <w:rFonts w:ascii="Calibri" w:hAnsi="Calibri"/>
          <w:b/>
          <w:bCs/>
          <w:sz w:val="28"/>
        </w:rPr>
      </w:pPr>
    </w:p>
    <w:p w14:paraId="6A7A86E4" w14:textId="74D6CE7A" w:rsidR="006040E6" w:rsidRDefault="006040E6" w:rsidP="006040E6">
      <w:pPr>
        <w:pStyle w:val="Header"/>
        <w:jc w:val="center"/>
        <w:rPr>
          <w:rFonts w:ascii="Calibri" w:hAnsi="Calibri"/>
          <w:b/>
          <w:bCs/>
          <w:sz w:val="28"/>
        </w:rPr>
      </w:pPr>
      <w:r>
        <w:rPr>
          <w:noProof/>
        </w:rPr>
        <w:drawing>
          <wp:inline distT="0" distB="0" distL="0" distR="0" wp14:anchorId="6C0E0FE3" wp14:editId="72847830">
            <wp:extent cx="1365885" cy="6210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5B908" w14:textId="77777777" w:rsidR="006040E6" w:rsidRPr="00401530" w:rsidRDefault="006040E6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</w:p>
    <w:p w14:paraId="6A8A41C9" w14:textId="6B47777C" w:rsidR="59276B02" w:rsidRDefault="59276B02" w:rsidP="59276B02">
      <w:pPr>
        <w:pStyle w:val="Header"/>
        <w:jc w:val="center"/>
        <w:rPr>
          <w:rFonts w:ascii="Univers LT 55" w:hAnsi="Univers LT 55"/>
          <w:b/>
          <w:bCs/>
          <w:sz w:val="28"/>
          <w:szCs w:val="28"/>
        </w:rPr>
      </w:pPr>
      <w:r w:rsidRPr="59276B02">
        <w:rPr>
          <w:rFonts w:ascii="Univers LT 55" w:hAnsi="Univers LT 55"/>
          <w:b/>
          <w:bCs/>
          <w:sz w:val="28"/>
          <w:szCs w:val="28"/>
        </w:rPr>
        <w:t xml:space="preserve">Imperial College Union </w:t>
      </w:r>
    </w:p>
    <w:p w14:paraId="12F1810A" w14:textId="4AA8B9C6" w:rsidR="59276B02" w:rsidRDefault="004B75A7" w:rsidP="59276B02">
      <w:pPr>
        <w:pStyle w:val="Header"/>
        <w:spacing w:line="259" w:lineRule="auto"/>
        <w:jc w:val="center"/>
      </w:pPr>
      <w:r>
        <w:rPr>
          <w:rFonts w:ascii="Univers LT 55" w:hAnsi="Univers LT 55"/>
          <w:b/>
          <w:bCs/>
          <w:sz w:val="28"/>
          <w:szCs w:val="28"/>
        </w:rPr>
        <w:t>Health and Safety Committee</w:t>
      </w:r>
    </w:p>
    <w:p w14:paraId="708B357A" w14:textId="72F751A2" w:rsidR="000866FE" w:rsidRPr="00AE6D42" w:rsidRDefault="004B75A7" w:rsidP="000866FE">
      <w:pPr>
        <w:pStyle w:val="Subtitle"/>
        <w:spacing w:after="0"/>
        <w:jc w:val="center"/>
      </w:pPr>
      <w:r>
        <w:t xml:space="preserve">5 June 2019 </w:t>
      </w:r>
    </w:p>
    <w:p w14:paraId="3D09CC37" w14:textId="77777777" w:rsidR="000866FE" w:rsidRDefault="000866FE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</w:p>
    <w:p w14:paraId="0C138ECB" w14:textId="77777777" w:rsidR="00D076FF" w:rsidRPr="00401530" w:rsidRDefault="00D076FF" w:rsidP="006040E6">
      <w:pPr>
        <w:pStyle w:val="Header"/>
        <w:jc w:val="center"/>
        <w:rPr>
          <w:rFonts w:ascii="Univers LT 55" w:hAnsi="Univers LT 55"/>
          <w:b/>
          <w:bCs/>
          <w:sz w:val="28"/>
        </w:rPr>
      </w:pPr>
    </w:p>
    <w:p w14:paraId="133C3CEB" w14:textId="77777777" w:rsidR="006040E6" w:rsidRPr="00401530" w:rsidRDefault="006040E6" w:rsidP="006040E6">
      <w:pPr>
        <w:pStyle w:val="Header"/>
        <w:rPr>
          <w:rFonts w:ascii="Univers LT 55" w:hAnsi="Univers LT 55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7313"/>
      </w:tblGrid>
      <w:tr w:rsidR="006040E6" w:rsidRPr="00401530" w14:paraId="32E8E275" w14:textId="77777777" w:rsidTr="003C0610">
        <w:trPr>
          <w:trHeight w:val="531"/>
        </w:trPr>
        <w:tc>
          <w:tcPr>
            <w:tcW w:w="2576" w:type="dxa"/>
            <w:shd w:val="clear" w:color="auto" w:fill="auto"/>
            <w:vAlign w:val="center"/>
          </w:tcPr>
          <w:p w14:paraId="08F9D220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AGENDA ITEM NO.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2FEC56D" w14:textId="5D1B1DBA" w:rsidR="006040E6" w:rsidRPr="00401530" w:rsidRDefault="00D54C63" w:rsidP="003C0610">
            <w:pPr>
              <w:jc w:val="both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6 </w:t>
            </w:r>
          </w:p>
        </w:tc>
      </w:tr>
      <w:tr w:rsidR="006040E6" w:rsidRPr="00401530" w14:paraId="4EFD23BC" w14:textId="77777777" w:rsidTr="003C0610">
        <w:trPr>
          <w:trHeight w:val="540"/>
        </w:trPr>
        <w:tc>
          <w:tcPr>
            <w:tcW w:w="2576" w:type="dxa"/>
            <w:shd w:val="clear" w:color="auto" w:fill="auto"/>
            <w:vAlign w:val="center"/>
          </w:tcPr>
          <w:p w14:paraId="2B445FB9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TITLE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918FF0A" w14:textId="181422B2" w:rsidR="006040E6" w:rsidRPr="00505F64" w:rsidRDefault="00D54C63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Health and Safety Policy Review</w:t>
            </w:r>
          </w:p>
        </w:tc>
      </w:tr>
      <w:tr w:rsidR="006040E6" w:rsidRPr="00401530" w14:paraId="1E98420B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6050BBEF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AUTHOR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892461A" w14:textId="7AA9FB82" w:rsidR="006040E6" w:rsidRPr="00505F64" w:rsidRDefault="00D54C63" w:rsidP="002C02C3">
            <w:pPr>
              <w:pStyle w:val="Subtitle"/>
              <w:spacing w:after="0"/>
              <w:rPr>
                <w:rFonts w:ascii="Univers LT 55" w:hAnsi="Univers LT 55"/>
                <w:color w:val="auto"/>
              </w:rPr>
            </w:pPr>
            <w:r>
              <w:rPr>
                <w:rFonts w:ascii="Univers LT 55" w:hAnsi="Univers LT 55"/>
                <w:color w:val="auto"/>
              </w:rPr>
              <w:t xml:space="preserve">Malcolm Martin </w:t>
            </w:r>
            <w:r w:rsidR="00DA7C03">
              <w:rPr>
                <w:rFonts w:ascii="Univers LT 55" w:hAnsi="Univers LT 55"/>
                <w:color w:val="auto"/>
              </w:rPr>
              <w:t>–</w:t>
            </w:r>
            <w:r>
              <w:rPr>
                <w:rFonts w:ascii="Univers LT 55" w:hAnsi="Univers LT 55"/>
                <w:color w:val="auto"/>
              </w:rPr>
              <w:t xml:space="preserve"> </w:t>
            </w:r>
            <w:r w:rsidR="00DA7C03">
              <w:rPr>
                <w:rFonts w:ascii="Univers LT 55" w:hAnsi="Univers LT 55"/>
                <w:color w:val="auto"/>
              </w:rPr>
              <w:t xml:space="preserve">Departmental Safety Officer </w:t>
            </w:r>
          </w:p>
        </w:tc>
      </w:tr>
      <w:tr w:rsidR="006040E6" w:rsidRPr="00401530" w14:paraId="2DDBAF29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522A575E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EXECUTIVE SUMMARY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3BE0CF7C" w14:textId="77777777" w:rsidR="00A730D1" w:rsidRDefault="00A730D1" w:rsidP="00AE353C">
            <w:pPr>
              <w:pStyle w:val="Header"/>
              <w:rPr>
                <w:rFonts w:ascii="Univers LT 55" w:hAnsi="Univers LT 55"/>
              </w:rPr>
            </w:pPr>
          </w:p>
          <w:p w14:paraId="50EF10FD" w14:textId="325CD879" w:rsidR="00505F64" w:rsidRDefault="007B73BF" w:rsidP="00AE353C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The review of the Health and </w:t>
            </w:r>
            <w:r w:rsidR="003E0686">
              <w:rPr>
                <w:rFonts w:ascii="Univers LT 55" w:hAnsi="Univers LT 55"/>
              </w:rPr>
              <w:t xml:space="preserve">Safety Policy </w:t>
            </w:r>
            <w:r w:rsidR="000B57F4">
              <w:rPr>
                <w:rFonts w:ascii="Univers LT 55" w:hAnsi="Univers LT 55"/>
              </w:rPr>
              <w:t xml:space="preserve">has been paused as </w:t>
            </w:r>
            <w:r w:rsidR="007C69FC">
              <w:rPr>
                <w:rFonts w:ascii="Univers LT 55" w:hAnsi="Univers LT 55"/>
              </w:rPr>
              <w:t xml:space="preserve">other </w:t>
            </w:r>
            <w:r w:rsidR="00E80840">
              <w:rPr>
                <w:rFonts w:ascii="Univers LT 55" w:hAnsi="Univers LT 55"/>
              </w:rPr>
              <w:t>priorities</w:t>
            </w:r>
            <w:r w:rsidR="007C69FC">
              <w:rPr>
                <w:rFonts w:ascii="Univers LT 55" w:hAnsi="Univers LT 55"/>
              </w:rPr>
              <w:t xml:space="preserve"> have emerged since this work was </w:t>
            </w:r>
            <w:r w:rsidR="0069112C">
              <w:rPr>
                <w:rFonts w:ascii="Univers LT 55" w:hAnsi="Univers LT 55"/>
              </w:rPr>
              <w:t>launched</w:t>
            </w:r>
            <w:r w:rsidR="007C69FC">
              <w:rPr>
                <w:rFonts w:ascii="Univers LT 55" w:hAnsi="Univers LT 55"/>
              </w:rPr>
              <w:t xml:space="preserve"> at the last Health and Safety Meeting in March 2019. </w:t>
            </w:r>
          </w:p>
          <w:p w14:paraId="02E17DF7" w14:textId="5C17097E" w:rsidR="007C69FC" w:rsidRDefault="007C69FC" w:rsidP="00AE353C">
            <w:pPr>
              <w:pStyle w:val="Header"/>
              <w:rPr>
                <w:rFonts w:ascii="Univers LT 55" w:hAnsi="Univers LT 55"/>
              </w:rPr>
            </w:pPr>
          </w:p>
          <w:p w14:paraId="7AD41584" w14:textId="726B4EE8" w:rsidR="0069112C" w:rsidRDefault="00717374" w:rsidP="00AE353C">
            <w:pPr>
              <w:pStyle w:val="Header"/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As agreed by the Board, a</w:t>
            </w:r>
            <w:r w:rsidR="0069112C">
              <w:rPr>
                <w:rFonts w:ascii="Univers LT 55" w:hAnsi="Univers LT 55"/>
              </w:rPr>
              <w:t xml:space="preserve"> new chair </w:t>
            </w:r>
            <w:r>
              <w:rPr>
                <w:rFonts w:ascii="Univers LT 55" w:hAnsi="Univers LT 55"/>
              </w:rPr>
              <w:t xml:space="preserve">for H&amp;S committee </w:t>
            </w:r>
            <w:r w:rsidR="0069112C">
              <w:rPr>
                <w:rFonts w:ascii="Univers LT 55" w:hAnsi="Univers LT 55"/>
              </w:rPr>
              <w:t>has been appointed, effective 1 August 2019</w:t>
            </w:r>
          </w:p>
          <w:p w14:paraId="18C3E2AC" w14:textId="7E6BA68D" w:rsidR="007C69FC" w:rsidRPr="00505F64" w:rsidRDefault="007C69FC" w:rsidP="00AE353C">
            <w:pPr>
              <w:pStyle w:val="Header"/>
              <w:rPr>
                <w:rFonts w:ascii="Univers LT 55" w:hAnsi="Univers LT 55"/>
              </w:rPr>
            </w:pPr>
          </w:p>
        </w:tc>
      </w:tr>
      <w:tr w:rsidR="006040E6" w:rsidRPr="00401530" w14:paraId="428176EF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5FDB8718" w14:textId="6BA67FCB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PURPOSE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36EF1294" w14:textId="77777777" w:rsidR="00DD7941" w:rsidRDefault="00717374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To </w:t>
            </w:r>
            <w:r w:rsidR="008241C6">
              <w:rPr>
                <w:rFonts w:ascii="Univers LT 55" w:hAnsi="Univers LT 55"/>
              </w:rPr>
              <w:t xml:space="preserve">ensure that </w:t>
            </w:r>
            <w:r w:rsidR="0066296E">
              <w:rPr>
                <w:rFonts w:ascii="Univers LT 55" w:hAnsi="Univers LT 55"/>
              </w:rPr>
              <w:t xml:space="preserve">an effective </w:t>
            </w:r>
            <w:r w:rsidR="00B94D5C">
              <w:rPr>
                <w:rFonts w:ascii="Univers LT 55" w:hAnsi="Univers LT 55"/>
              </w:rPr>
              <w:t xml:space="preserve">and current </w:t>
            </w:r>
            <w:r w:rsidR="0066296E">
              <w:rPr>
                <w:rFonts w:ascii="Univers LT 55" w:hAnsi="Univers LT 55"/>
              </w:rPr>
              <w:t xml:space="preserve">H&amp;S policy is in place </w:t>
            </w:r>
            <w:r w:rsidR="00B94D5C">
              <w:rPr>
                <w:rFonts w:ascii="Univers LT 55" w:hAnsi="Univers LT 55"/>
              </w:rPr>
              <w:t xml:space="preserve">which </w:t>
            </w:r>
            <w:r w:rsidR="00806C24">
              <w:rPr>
                <w:rFonts w:ascii="Univers LT 55" w:hAnsi="Univers LT 55"/>
              </w:rPr>
              <w:t>clearly sets out</w:t>
            </w:r>
            <w:r w:rsidR="00F35681">
              <w:rPr>
                <w:rFonts w:ascii="Univers LT 55" w:hAnsi="Univers LT 55"/>
              </w:rPr>
              <w:t xml:space="preserve"> the importance of H&amp;S and gives clear organisational objectives</w:t>
            </w:r>
            <w:r w:rsidR="00CA605D">
              <w:rPr>
                <w:rFonts w:ascii="Univers LT 55" w:hAnsi="Univers LT 55"/>
              </w:rPr>
              <w:t xml:space="preserve">. </w:t>
            </w:r>
          </w:p>
          <w:p w14:paraId="3A7C3242" w14:textId="77777777" w:rsidR="00DD7941" w:rsidRDefault="00DD7941" w:rsidP="002C02C3">
            <w:pPr>
              <w:rPr>
                <w:rFonts w:ascii="Univers LT 55" w:hAnsi="Univers LT 55"/>
              </w:rPr>
            </w:pPr>
          </w:p>
          <w:p w14:paraId="39FAD3F0" w14:textId="6759A068" w:rsidR="00F35681" w:rsidRDefault="00CA605D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>The policy must a</w:t>
            </w:r>
            <w:r w:rsidR="00B539AD">
              <w:rPr>
                <w:rFonts w:ascii="Univers LT 55" w:hAnsi="Univers LT 55"/>
              </w:rPr>
              <w:t xml:space="preserve">lso </w:t>
            </w:r>
            <w:r w:rsidR="00F51E83">
              <w:rPr>
                <w:rFonts w:ascii="Univers LT 55" w:hAnsi="Univers LT 55"/>
              </w:rPr>
              <w:t xml:space="preserve">clearly </w:t>
            </w:r>
            <w:r w:rsidR="00B539AD">
              <w:rPr>
                <w:rFonts w:ascii="Univers LT 55" w:hAnsi="Univers LT 55"/>
              </w:rPr>
              <w:t xml:space="preserve">define roles and responsibilities of </w:t>
            </w:r>
            <w:r w:rsidR="00DD7941">
              <w:rPr>
                <w:rFonts w:ascii="Univers LT 55" w:hAnsi="Univers LT 55"/>
              </w:rPr>
              <w:t>m</w:t>
            </w:r>
            <w:r w:rsidR="00B539AD">
              <w:rPr>
                <w:rFonts w:ascii="Univers LT 55" w:hAnsi="Univers LT 55"/>
              </w:rPr>
              <w:t>anagement</w:t>
            </w:r>
            <w:r w:rsidR="00DD7941">
              <w:rPr>
                <w:rFonts w:ascii="Univers LT 55" w:hAnsi="Univers LT 55"/>
              </w:rPr>
              <w:t xml:space="preserve">, </w:t>
            </w:r>
            <w:r w:rsidR="00F51E83">
              <w:rPr>
                <w:rFonts w:ascii="Univers LT 55" w:hAnsi="Univers LT 55"/>
              </w:rPr>
              <w:t>staff</w:t>
            </w:r>
            <w:r w:rsidR="00DD7941">
              <w:rPr>
                <w:rFonts w:ascii="Univers LT 55" w:hAnsi="Univers LT 55"/>
              </w:rPr>
              <w:t xml:space="preserve"> and </w:t>
            </w:r>
            <w:r w:rsidR="00F51E83">
              <w:rPr>
                <w:rFonts w:ascii="Univers LT 55" w:hAnsi="Univers LT 55"/>
              </w:rPr>
              <w:t>students</w:t>
            </w:r>
            <w:r w:rsidR="00DD7941">
              <w:rPr>
                <w:rFonts w:ascii="Univers LT 55" w:hAnsi="Univers LT 55"/>
              </w:rPr>
              <w:t xml:space="preserve"> at all levels.</w:t>
            </w:r>
          </w:p>
          <w:p w14:paraId="58F1777A" w14:textId="5E4BEDDD" w:rsidR="006040E6" w:rsidRPr="00401530" w:rsidRDefault="006040E6" w:rsidP="002C02C3">
            <w:pPr>
              <w:rPr>
                <w:rFonts w:ascii="Univers LT 55" w:hAnsi="Univers LT 55"/>
              </w:rPr>
            </w:pPr>
          </w:p>
        </w:tc>
      </w:tr>
      <w:tr w:rsidR="006040E6" w14:paraId="5F590DF1" w14:textId="77777777" w:rsidTr="003C0610">
        <w:trPr>
          <w:trHeight w:val="911"/>
        </w:trPr>
        <w:tc>
          <w:tcPr>
            <w:tcW w:w="2576" w:type="dxa"/>
            <w:shd w:val="clear" w:color="auto" w:fill="auto"/>
            <w:vAlign w:val="center"/>
          </w:tcPr>
          <w:p w14:paraId="6745331E" w14:textId="77777777" w:rsidR="006040E6" w:rsidRPr="00401530" w:rsidRDefault="006040E6" w:rsidP="003C0610">
            <w:pPr>
              <w:jc w:val="both"/>
              <w:rPr>
                <w:rFonts w:ascii="Univers LT 55" w:hAnsi="Univers LT 55"/>
                <w:b/>
              </w:rPr>
            </w:pPr>
            <w:r w:rsidRPr="00401530">
              <w:rPr>
                <w:rFonts w:ascii="Univers LT 55" w:hAnsi="Univers LT 55"/>
                <w:b/>
              </w:rPr>
              <w:t>DECISION/ACTION REQUIRED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4230A5E5" w14:textId="6CB13F6B" w:rsidR="006040E6" w:rsidRPr="00401530" w:rsidRDefault="008241C6" w:rsidP="002C02C3">
            <w:pPr>
              <w:rPr>
                <w:rFonts w:ascii="Univers LT 55" w:hAnsi="Univers LT 55"/>
              </w:rPr>
            </w:pPr>
            <w:r>
              <w:rPr>
                <w:rFonts w:ascii="Univers LT 55" w:hAnsi="Univers LT 55"/>
              </w:rPr>
              <w:t xml:space="preserve">For information </w:t>
            </w:r>
          </w:p>
        </w:tc>
      </w:tr>
    </w:tbl>
    <w:p w14:paraId="6EDB16E1" w14:textId="77777777" w:rsidR="006040E6" w:rsidRDefault="006040E6" w:rsidP="000866FE">
      <w:pPr>
        <w:rPr>
          <w:rFonts w:ascii="Arial" w:hAnsi="Arial" w:cs="Arial"/>
          <w:b/>
          <w:sz w:val="28"/>
        </w:rPr>
        <w:sectPr w:rsidR="006040E6" w:rsidSect="00D076FF">
          <w:headerReference w:type="default" r:id="rId8"/>
          <w:footerReference w:type="default" r:id="rId9"/>
          <w:footerReference w:type="first" r:id="rId10"/>
          <w:pgSz w:w="11900" w:h="16840"/>
          <w:pgMar w:top="720" w:right="720" w:bottom="720" w:left="720" w:header="708" w:footer="708" w:gutter="0"/>
          <w:cols w:space="708"/>
          <w:titlePg/>
          <w:docGrid w:linePitch="299"/>
        </w:sectPr>
      </w:pPr>
    </w:p>
    <w:p w14:paraId="23522755" w14:textId="6493D8F5" w:rsidR="0095513C" w:rsidRDefault="0095513C" w:rsidP="002C02C3">
      <w:pPr>
        <w:pStyle w:val="Heading2"/>
        <w:rPr>
          <w:rFonts w:ascii="Arial" w:hAnsi="Arial" w:cs="Arial"/>
        </w:rPr>
      </w:pPr>
    </w:p>
    <w:p w14:paraId="16F71FC6" w14:textId="260944A4" w:rsidR="007C69FC" w:rsidRPr="0069676B" w:rsidRDefault="0069676B" w:rsidP="007C69FC">
      <w:pPr>
        <w:rPr>
          <w:rFonts w:ascii="Univers LT 55" w:hAnsi="Univers LT 55"/>
        </w:rPr>
      </w:pPr>
      <w:r w:rsidRPr="0069676B">
        <w:rPr>
          <w:rFonts w:ascii="Univers LT 55" w:hAnsi="Univers LT 55"/>
        </w:rPr>
        <w:t>Where are we wi</w:t>
      </w:r>
      <w:r w:rsidR="008C167E">
        <w:rPr>
          <w:rFonts w:ascii="Univers LT 55" w:hAnsi="Univers LT 55"/>
        </w:rPr>
        <w:t>th</w:t>
      </w:r>
      <w:r w:rsidRPr="0069676B">
        <w:rPr>
          <w:rFonts w:ascii="Univers LT 55" w:hAnsi="Univers LT 55"/>
        </w:rPr>
        <w:t xml:space="preserve"> the review of the Health and Safety Policy? </w:t>
      </w:r>
    </w:p>
    <w:p w14:paraId="5A7B7411" w14:textId="7F1DDD96" w:rsidR="0069676B" w:rsidRDefault="0069676B" w:rsidP="007C69FC">
      <w:pPr>
        <w:pStyle w:val="Header"/>
        <w:rPr>
          <w:rFonts w:ascii="Univers LT 55" w:hAnsi="Univers LT 55"/>
        </w:rPr>
      </w:pPr>
      <w:r>
        <w:rPr>
          <w:rFonts w:ascii="Univers LT 55" w:hAnsi="Univers LT 55"/>
        </w:rPr>
        <w:t xml:space="preserve">The review of the </w:t>
      </w:r>
      <w:r w:rsidR="00CD6343">
        <w:rPr>
          <w:rFonts w:ascii="Univers LT 55" w:hAnsi="Univers LT 55"/>
        </w:rPr>
        <w:t xml:space="preserve">H&amp;S policy was launched at the </w:t>
      </w:r>
      <w:r>
        <w:rPr>
          <w:rFonts w:ascii="Univers LT 55" w:hAnsi="Univers LT 55"/>
        </w:rPr>
        <w:t xml:space="preserve">last H&amp;S </w:t>
      </w:r>
      <w:r w:rsidR="00CD6343">
        <w:rPr>
          <w:rFonts w:ascii="Univers LT 55" w:hAnsi="Univers LT 55"/>
        </w:rPr>
        <w:t>committee in Ma</w:t>
      </w:r>
      <w:r w:rsidR="00CF66DD">
        <w:rPr>
          <w:rFonts w:ascii="Univers LT 55" w:hAnsi="Univers LT 55"/>
        </w:rPr>
        <w:t>r</w:t>
      </w:r>
      <w:r w:rsidR="00CD6343">
        <w:rPr>
          <w:rFonts w:ascii="Univers LT 55" w:hAnsi="Univers LT 55"/>
        </w:rPr>
        <w:t xml:space="preserve">ch 2019. </w:t>
      </w:r>
      <w:r w:rsidR="002F20FE">
        <w:rPr>
          <w:rFonts w:ascii="Univers LT 55" w:hAnsi="Univers LT 55"/>
        </w:rPr>
        <w:t xml:space="preserve"> After the meeting an online TEAMS for</w:t>
      </w:r>
      <w:r w:rsidR="00A443C7">
        <w:rPr>
          <w:rFonts w:ascii="Univers LT 55" w:hAnsi="Univers LT 55"/>
        </w:rPr>
        <w:t>um was established to capture the additional comments and contributions from managers and other interested parties.</w:t>
      </w:r>
    </w:p>
    <w:p w14:paraId="479F3A7B" w14:textId="429356A0" w:rsidR="00E40FA2" w:rsidRDefault="00E40FA2" w:rsidP="007C69FC">
      <w:pPr>
        <w:pStyle w:val="Header"/>
        <w:rPr>
          <w:rFonts w:ascii="Univers LT 55" w:hAnsi="Univers LT 55"/>
        </w:rPr>
      </w:pPr>
    </w:p>
    <w:p w14:paraId="296F1F14" w14:textId="428CAD6C" w:rsidR="00E40FA2" w:rsidRDefault="00E40FA2" w:rsidP="007C69FC">
      <w:pPr>
        <w:pStyle w:val="Header"/>
        <w:rPr>
          <w:rFonts w:ascii="Univers LT 55" w:hAnsi="Univers LT 55"/>
        </w:rPr>
      </w:pPr>
      <w:r>
        <w:rPr>
          <w:rFonts w:ascii="Univers LT 55" w:hAnsi="Univers LT 55"/>
        </w:rPr>
        <w:t>The minutes</w:t>
      </w:r>
      <w:r w:rsidR="00DC08EF">
        <w:rPr>
          <w:rFonts w:ascii="Univers LT 55" w:hAnsi="Univers LT 55"/>
        </w:rPr>
        <w:t xml:space="preserve"> of the last </w:t>
      </w:r>
      <w:r w:rsidR="00517711">
        <w:rPr>
          <w:rFonts w:ascii="Univers LT 55" w:hAnsi="Univers LT 55"/>
        </w:rPr>
        <w:t>meeting have</w:t>
      </w:r>
      <w:r>
        <w:rPr>
          <w:rFonts w:ascii="Univers LT 55" w:hAnsi="Univers LT 55"/>
        </w:rPr>
        <w:t xml:space="preserve"> </w:t>
      </w:r>
      <w:bookmarkStart w:id="0" w:name="_GoBack"/>
      <w:bookmarkEnd w:id="0"/>
      <w:r>
        <w:rPr>
          <w:rFonts w:ascii="Univers LT 55" w:hAnsi="Univers LT 55"/>
        </w:rPr>
        <w:t>captured other ideas which will be inc</w:t>
      </w:r>
      <w:r w:rsidR="00CF66DD">
        <w:rPr>
          <w:rFonts w:ascii="Univers LT 55" w:hAnsi="Univers LT 55"/>
        </w:rPr>
        <w:t xml:space="preserve">orporated </w:t>
      </w:r>
      <w:r w:rsidR="004F52C2">
        <w:rPr>
          <w:rFonts w:ascii="Univers LT 55" w:hAnsi="Univers LT 55"/>
        </w:rPr>
        <w:t>in</w:t>
      </w:r>
      <w:r w:rsidR="00CF66DD">
        <w:rPr>
          <w:rFonts w:ascii="Univers LT 55" w:hAnsi="Univers LT 55"/>
        </w:rPr>
        <w:t>to</w:t>
      </w:r>
      <w:r w:rsidR="004F52C2">
        <w:rPr>
          <w:rFonts w:ascii="Univers LT 55" w:hAnsi="Univers LT 55"/>
        </w:rPr>
        <w:t xml:space="preserve"> a revised policy. </w:t>
      </w:r>
    </w:p>
    <w:p w14:paraId="52DA248B" w14:textId="15B8D332" w:rsidR="00A443C7" w:rsidRDefault="00A443C7" w:rsidP="007C69FC">
      <w:pPr>
        <w:pStyle w:val="Header"/>
        <w:rPr>
          <w:rFonts w:ascii="Univers LT 55" w:hAnsi="Univers LT 55"/>
        </w:rPr>
      </w:pPr>
    </w:p>
    <w:p w14:paraId="6E8AF1D0" w14:textId="1BFC63C9" w:rsidR="00A443C7" w:rsidRDefault="005B2810" w:rsidP="007C69FC">
      <w:pPr>
        <w:pStyle w:val="Header"/>
        <w:rPr>
          <w:rFonts w:ascii="Univers LT 55" w:hAnsi="Univers LT 55"/>
        </w:rPr>
      </w:pPr>
      <w:r>
        <w:rPr>
          <w:rFonts w:ascii="Univers LT 55" w:hAnsi="Univers LT 55"/>
        </w:rPr>
        <w:t xml:space="preserve">Since the last H&amp;S </w:t>
      </w:r>
      <w:r w:rsidR="00CC7034">
        <w:rPr>
          <w:rFonts w:ascii="Univers LT 55" w:hAnsi="Univers LT 55"/>
        </w:rPr>
        <w:t>Committee Meeting, t</w:t>
      </w:r>
      <w:r w:rsidR="00A443C7">
        <w:rPr>
          <w:rFonts w:ascii="Univers LT 55" w:hAnsi="Univers LT 55"/>
        </w:rPr>
        <w:t xml:space="preserve">he Union’s Board of Trustees </w:t>
      </w:r>
      <w:r w:rsidR="007D0CE5">
        <w:rPr>
          <w:rFonts w:ascii="Univers LT 55" w:hAnsi="Univers LT 55"/>
        </w:rPr>
        <w:t xml:space="preserve">agreed </w:t>
      </w:r>
      <w:r w:rsidR="000971D7">
        <w:rPr>
          <w:rFonts w:ascii="Univers LT 55" w:hAnsi="Univers LT 55"/>
        </w:rPr>
        <w:t xml:space="preserve">at its May 2019 meeting </w:t>
      </w:r>
      <w:r w:rsidR="007D0CE5">
        <w:rPr>
          <w:rFonts w:ascii="Univers LT 55" w:hAnsi="Univers LT 55"/>
        </w:rPr>
        <w:t xml:space="preserve">that the responsibility for </w:t>
      </w:r>
      <w:r w:rsidR="00720343">
        <w:rPr>
          <w:rFonts w:ascii="Univers LT 55" w:hAnsi="Univers LT 55"/>
        </w:rPr>
        <w:t>c</w:t>
      </w:r>
      <w:r w:rsidR="007D0CE5">
        <w:rPr>
          <w:rFonts w:ascii="Univers LT 55" w:hAnsi="Univers LT 55"/>
        </w:rPr>
        <w:t>hairi</w:t>
      </w:r>
      <w:r w:rsidR="00720343">
        <w:rPr>
          <w:rFonts w:ascii="Univers LT 55" w:hAnsi="Univers LT 55"/>
        </w:rPr>
        <w:t>n</w:t>
      </w:r>
      <w:r w:rsidR="007D0CE5">
        <w:rPr>
          <w:rFonts w:ascii="Univers LT 55" w:hAnsi="Univers LT 55"/>
        </w:rPr>
        <w:t xml:space="preserve">g </w:t>
      </w:r>
      <w:r w:rsidR="00CC7034">
        <w:rPr>
          <w:rFonts w:ascii="Univers LT 55" w:hAnsi="Univers LT 55"/>
        </w:rPr>
        <w:t xml:space="preserve">H&amp;S </w:t>
      </w:r>
      <w:r w:rsidR="007D0CE5">
        <w:rPr>
          <w:rFonts w:ascii="Univers LT 55" w:hAnsi="Univers LT 55"/>
        </w:rPr>
        <w:t xml:space="preserve">should </w:t>
      </w:r>
      <w:r w:rsidR="000971D7">
        <w:rPr>
          <w:rFonts w:ascii="Univers LT 55" w:hAnsi="Univers LT 55"/>
        </w:rPr>
        <w:t>now be th</w:t>
      </w:r>
      <w:r w:rsidR="00103787">
        <w:rPr>
          <w:rFonts w:ascii="Univers LT 55" w:hAnsi="Univers LT 55"/>
        </w:rPr>
        <w:t>at of an External Trustee</w:t>
      </w:r>
      <w:r w:rsidR="00155E36">
        <w:rPr>
          <w:rFonts w:ascii="Univers LT 55" w:hAnsi="Univers LT 55"/>
        </w:rPr>
        <w:t>. T</w:t>
      </w:r>
      <w:r w:rsidR="00CC7034">
        <w:rPr>
          <w:rFonts w:ascii="Univers LT 55" w:hAnsi="Univers LT 55"/>
        </w:rPr>
        <w:t xml:space="preserve">he </w:t>
      </w:r>
      <w:r w:rsidR="00402F0D">
        <w:rPr>
          <w:rFonts w:ascii="Univers LT 55" w:hAnsi="Univers LT 55"/>
        </w:rPr>
        <w:t xml:space="preserve">current method of </w:t>
      </w:r>
      <w:r w:rsidR="0026721F">
        <w:rPr>
          <w:rFonts w:ascii="Univers LT 55" w:hAnsi="Univers LT 55"/>
        </w:rPr>
        <w:t xml:space="preserve">an </w:t>
      </w:r>
      <w:r w:rsidR="008C167E">
        <w:rPr>
          <w:rFonts w:ascii="Univers LT 55" w:hAnsi="Univers LT 55"/>
        </w:rPr>
        <w:t xml:space="preserve">automatic allocation </w:t>
      </w:r>
      <w:r w:rsidR="006E7F63">
        <w:rPr>
          <w:rFonts w:ascii="Univers LT 55" w:hAnsi="Univers LT 55"/>
        </w:rPr>
        <w:t xml:space="preserve">to the Deputy </w:t>
      </w:r>
      <w:r w:rsidR="00D458C5">
        <w:rPr>
          <w:rFonts w:ascii="Univers LT 55" w:hAnsi="Univers LT 55"/>
        </w:rPr>
        <w:t>President (</w:t>
      </w:r>
      <w:r>
        <w:rPr>
          <w:rFonts w:ascii="Univers LT 55" w:hAnsi="Univers LT 55"/>
        </w:rPr>
        <w:t xml:space="preserve">Finance and Services) </w:t>
      </w:r>
      <w:r w:rsidR="00040A19">
        <w:rPr>
          <w:rFonts w:ascii="Univers LT 55" w:hAnsi="Univers LT 55"/>
        </w:rPr>
        <w:t xml:space="preserve">(DPFS) </w:t>
      </w:r>
      <w:r w:rsidR="006E7F63" w:rsidRPr="006E7F63">
        <w:rPr>
          <w:rFonts w:ascii="Univers LT 55" w:hAnsi="Univers LT 55"/>
        </w:rPr>
        <w:t xml:space="preserve">makes no assessment </w:t>
      </w:r>
      <w:r w:rsidR="00155E36">
        <w:rPr>
          <w:rFonts w:ascii="Univers LT 55" w:hAnsi="Univers LT 55"/>
        </w:rPr>
        <w:t xml:space="preserve">as to </w:t>
      </w:r>
      <w:r w:rsidR="00CD4EA8">
        <w:rPr>
          <w:rFonts w:ascii="Univers LT 55" w:hAnsi="Univers LT 55"/>
        </w:rPr>
        <w:t xml:space="preserve">whether or not </w:t>
      </w:r>
      <w:r w:rsidR="00040A19">
        <w:rPr>
          <w:rFonts w:ascii="Univers LT 55" w:hAnsi="Univers LT 55"/>
        </w:rPr>
        <w:t xml:space="preserve">the incoming </w:t>
      </w:r>
      <w:r w:rsidR="0024685C">
        <w:rPr>
          <w:rFonts w:ascii="Univers LT 55" w:hAnsi="Univers LT 55"/>
        </w:rPr>
        <w:t xml:space="preserve">individual has the </w:t>
      </w:r>
      <w:r w:rsidR="00EF62E5">
        <w:rPr>
          <w:rFonts w:ascii="Univers LT 55" w:hAnsi="Univers LT 55"/>
        </w:rPr>
        <w:t xml:space="preserve">appropriate </w:t>
      </w:r>
      <w:r w:rsidR="006E7F63" w:rsidRPr="006E7F63">
        <w:rPr>
          <w:rFonts w:ascii="Univers LT 55" w:hAnsi="Univers LT 55"/>
        </w:rPr>
        <w:t>skill, experience or competence</w:t>
      </w:r>
      <w:r w:rsidR="00EF62E5">
        <w:rPr>
          <w:rFonts w:ascii="Univers LT 55" w:hAnsi="Univers LT 55"/>
        </w:rPr>
        <w:t xml:space="preserve">. </w:t>
      </w:r>
    </w:p>
    <w:p w14:paraId="6AD86EE0" w14:textId="0C227F1D" w:rsidR="00A443C7" w:rsidRDefault="00A443C7" w:rsidP="007C69FC">
      <w:pPr>
        <w:pStyle w:val="Header"/>
        <w:rPr>
          <w:rFonts w:ascii="Univers LT 55" w:hAnsi="Univers LT 55"/>
        </w:rPr>
      </w:pPr>
    </w:p>
    <w:p w14:paraId="5BBA46A7" w14:textId="502F59BA" w:rsidR="00DA7C03" w:rsidRDefault="00DA7C03" w:rsidP="00DA7C03">
      <w:pPr>
        <w:rPr>
          <w:lang w:eastAsia="en-US"/>
        </w:rPr>
      </w:pPr>
    </w:p>
    <w:p w14:paraId="43921574" w14:textId="564DD7A9" w:rsidR="0069676B" w:rsidRDefault="0069676B" w:rsidP="00DA7C03">
      <w:pPr>
        <w:rPr>
          <w:lang w:eastAsia="en-US"/>
        </w:rPr>
      </w:pPr>
    </w:p>
    <w:p w14:paraId="0357440B" w14:textId="186AC560" w:rsidR="0069676B" w:rsidRDefault="0069676B" w:rsidP="00DA7C03">
      <w:pPr>
        <w:rPr>
          <w:rFonts w:ascii="Univers LT 55" w:hAnsi="Univers LT 55"/>
        </w:rPr>
      </w:pPr>
      <w:r w:rsidRPr="008443BB">
        <w:rPr>
          <w:rFonts w:ascii="Univers LT 55" w:hAnsi="Univers LT 55"/>
        </w:rPr>
        <w:t>Next Steps</w:t>
      </w:r>
    </w:p>
    <w:p w14:paraId="5322B7FC" w14:textId="002172D6" w:rsidR="009620F9" w:rsidRDefault="009620F9" w:rsidP="00DA7C03">
      <w:pPr>
        <w:rPr>
          <w:rFonts w:ascii="Univers LT 55" w:hAnsi="Univers LT 55"/>
        </w:rPr>
      </w:pPr>
      <w:r>
        <w:rPr>
          <w:rFonts w:ascii="Univers LT 55" w:hAnsi="Univers LT 55"/>
        </w:rPr>
        <w:t xml:space="preserve">The plan is to </w:t>
      </w:r>
    </w:p>
    <w:p w14:paraId="1E3F2076" w14:textId="4DE316EB" w:rsidR="00E23F9C" w:rsidRDefault="00E23F9C" w:rsidP="00DA7C03">
      <w:pPr>
        <w:rPr>
          <w:rFonts w:ascii="Univers LT 55" w:hAnsi="Univers LT 55"/>
        </w:rPr>
      </w:pPr>
    </w:p>
    <w:p w14:paraId="1BF312BC" w14:textId="51328D5F" w:rsidR="00E23F9C" w:rsidRDefault="00E23F9C" w:rsidP="00E23F9C">
      <w:pPr>
        <w:pStyle w:val="ListParagraph"/>
        <w:numPr>
          <w:ilvl w:val="0"/>
          <w:numId w:val="18"/>
        </w:numPr>
        <w:rPr>
          <w:rFonts w:ascii="Univers LT 55" w:hAnsi="Univers LT 55"/>
        </w:rPr>
      </w:pPr>
      <w:r>
        <w:rPr>
          <w:rFonts w:ascii="Univers LT 55" w:hAnsi="Univers LT 55"/>
        </w:rPr>
        <w:t xml:space="preserve">Review all the comments </w:t>
      </w:r>
      <w:r w:rsidR="004D4263">
        <w:rPr>
          <w:rFonts w:ascii="Univers LT 55" w:hAnsi="Univers LT 55"/>
        </w:rPr>
        <w:t>and ensure changes are made e.g. removal of references to “</w:t>
      </w:r>
      <w:r w:rsidR="004D7B20">
        <w:rPr>
          <w:rFonts w:ascii="Univers LT 55" w:hAnsi="Univers LT 55"/>
        </w:rPr>
        <w:t>External</w:t>
      </w:r>
      <w:r w:rsidR="004D4263">
        <w:rPr>
          <w:rFonts w:ascii="Univers LT 55" w:hAnsi="Univers LT 55"/>
        </w:rPr>
        <w:t xml:space="preserve"> Volunteering</w:t>
      </w:r>
      <w:r w:rsidR="004D7B20">
        <w:rPr>
          <w:rFonts w:ascii="Univers LT 55" w:hAnsi="Univers LT 55"/>
        </w:rPr>
        <w:t xml:space="preserve">” </w:t>
      </w:r>
    </w:p>
    <w:p w14:paraId="261C8965" w14:textId="3D6F7358" w:rsidR="002217EE" w:rsidRDefault="002217EE" w:rsidP="00E23F9C">
      <w:pPr>
        <w:pStyle w:val="ListParagraph"/>
        <w:numPr>
          <w:ilvl w:val="0"/>
          <w:numId w:val="18"/>
        </w:numPr>
        <w:rPr>
          <w:rFonts w:ascii="Univers LT 55" w:hAnsi="Univers LT 55"/>
        </w:rPr>
      </w:pPr>
      <w:r>
        <w:rPr>
          <w:rFonts w:ascii="Univers LT 55" w:hAnsi="Univers LT 55"/>
        </w:rPr>
        <w:t xml:space="preserve">Write a </w:t>
      </w:r>
      <w:r w:rsidR="004D7B20">
        <w:rPr>
          <w:rFonts w:ascii="Univers LT 55" w:hAnsi="Univers LT 55"/>
        </w:rPr>
        <w:t>one-page</w:t>
      </w:r>
      <w:r>
        <w:rPr>
          <w:rFonts w:ascii="Univers LT 55" w:hAnsi="Univers LT 55"/>
        </w:rPr>
        <w:t xml:space="preserve"> policy summary</w:t>
      </w:r>
    </w:p>
    <w:p w14:paraId="62DD0C6A" w14:textId="3607DD44" w:rsidR="002217EE" w:rsidRDefault="002217EE" w:rsidP="00E23F9C">
      <w:pPr>
        <w:pStyle w:val="ListParagraph"/>
        <w:numPr>
          <w:ilvl w:val="0"/>
          <w:numId w:val="18"/>
        </w:numPr>
        <w:rPr>
          <w:rFonts w:ascii="Univers LT 55" w:hAnsi="Univers LT 55"/>
        </w:rPr>
      </w:pPr>
      <w:r>
        <w:rPr>
          <w:rFonts w:ascii="Univers LT 55" w:hAnsi="Univers LT 55"/>
        </w:rPr>
        <w:t>Review the Code of Practise and ensure it is consistent with the policy</w:t>
      </w:r>
    </w:p>
    <w:p w14:paraId="66C0556A" w14:textId="5082A38D" w:rsidR="002217EE" w:rsidRDefault="002217EE" w:rsidP="00E23F9C">
      <w:pPr>
        <w:pStyle w:val="ListParagraph"/>
        <w:numPr>
          <w:ilvl w:val="0"/>
          <w:numId w:val="18"/>
        </w:numPr>
        <w:rPr>
          <w:rFonts w:ascii="Univers LT 55" w:hAnsi="Univers LT 55"/>
        </w:rPr>
      </w:pPr>
      <w:r>
        <w:rPr>
          <w:rFonts w:ascii="Univers LT 55" w:hAnsi="Univers LT 55"/>
        </w:rPr>
        <w:t>Develop a role matrix</w:t>
      </w:r>
    </w:p>
    <w:p w14:paraId="3EC9283F" w14:textId="77A8CDBC" w:rsidR="00171E37" w:rsidRDefault="00171E37" w:rsidP="00E23F9C">
      <w:pPr>
        <w:pStyle w:val="ListParagraph"/>
        <w:numPr>
          <w:ilvl w:val="0"/>
          <w:numId w:val="18"/>
        </w:numPr>
        <w:rPr>
          <w:rFonts w:ascii="Univers LT 55" w:hAnsi="Univers LT 55"/>
        </w:rPr>
      </w:pPr>
      <w:r>
        <w:rPr>
          <w:rFonts w:ascii="Univers LT 55" w:hAnsi="Univers LT 55"/>
        </w:rPr>
        <w:t xml:space="preserve">Create JD / </w:t>
      </w:r>
      <w:r w:rsidR="000361ED">
        <w:rPr>
          <w:rFonts w:ascii="Univers LT 55" w:hAnsi="Univers LT 55"/>
        </w:rPr>
        <w:t xml:space="preserve">role </w:t>
      </w:r>
      <w:r>
        <w:rPr>
          <w:rFonts w:ascii="Univers LT 55" w:hAnsi="Univers LT 55"/>
        </w:rPr>
        <w:t xml:space="preserve">responsibilities for Fire </w:t>
      </w:r>
      <w:r w:rsidR="007E6024">
        <w:rPr>
          <w:rFonts w:ascii="Univers LT 55" w:hAnsi="Univers LT 55"/>
        </w:rPr>
        <w:t xml:space="preserve">Safety </w:t>
      </w:r>
      <w:r w:rsidR="000361ED">
        <w:rPr>
          <w:rFonts w:ascii="Univers LT 55" w:hAnsi="Univers LT 55"/>
        </w:rPr>
        <w:t xml:space="preserve">Coordinator, Manual Handling Coordinator, </w:t>
      </w:r>
      <w:r w:rsidR="008F3823">
        <w:rPr>
          <w:rFonts w:ascii="Univers LT 55" w:hAnsi="Univers LT 55"/>
        </w:rPr>
        <w:t>and Fire Wardens</w:t>
      </w:r>
    </w:p>
    <w:p w14:paraId="21E98C2D" w14:textId="55FD5283" w:rsidR="004D7B20" w:rsidRDefault="004D7B20" w:rsidP="00E23F9C">
      <w:pPr>
        <w:pStyle w:val="ListParagraph"/>
        <w:numPr>
          <w:ilvl w:val="0"/>
          <w:numId w:val="18"/>
        </w:numPr>
        <w:rPr>
          <w:rFonts w:ascii="Univers LT 55" w:hAnsi="Univers LT 55"/>
        </w:rPr>
      </w:pPr>
      <w:r>
        <w:rPr>
          <w:rFonts w:ascii="Univers LT 55" w:hAnsi="Univers LT 55"/>
        </w:rPr>
        <w:t xml:space="preserve">Meet with the new incoming chair and develop </w:t>
      </w:r>
      <w:r w:rsidR="0069112C">
        <w:rPr>
          <w:rFonts w:ascii="Univers LT 55" w:hAnsi="Univers LT 55"/>
        </w:rPr>
        <w:t xml:space="preserve">future </w:t>
      </w:r>
      <w:r>
        <w:rPr>
          <w:rFonts w:ascii="Univers LT 55" w:hAnsi="Univers LT 55"/>
        </w:rPr>
        <w:t>plans</w:t>
      </w:r>
    </w:p>
    <w:p w14:paraId="72533CE2" w14:textId="49D48040" w:rsidR="00F623A9" w:rsidRDefault="00F623A9" w:rsidP="00F623A9">
      <w:pPr>
        <w:rPr>
          <w:rFonts w:ascii="Univers LT 55" w:hAnsi="Univers LT 55"/>
        </w:rPr>
      </w:pPr>
    </w:p>
    <w:p w14:paraId="7848F955" w14:textId="229219CE" w:rsidR="00F623A9" w:rsidRDefault="00F623A9" w:rsidP="00F623A9">
      <w:pPr>
        <w:rPr>
          <w:rFonts w:ascii="Univers LT 55" w:hAnsi="Univers LT 55"/>
        </w:rPr>
      </w:pPr>
    </w:p>
    <w:p w14:paraId="59F4CB47" w14:textId="1C80E46B" w:rsidR="00F623A9" w:rsidRDefault="00D43A78" w:rsidP="00F623A9">
      <w:pPr>
        <w:rPr>
          <w:rFonts w:ascii="Univers LT 55" w:hAnsi="Univers LT 55"/>
        </w:rPr>
      </w:pPr>
      <w:r>
        <w:rPr>
          <w:rFonts w:ascii="Univers LT 55" w:hAnsi="Univers LT 55"/>
        </w:rPr>
        <w:t>T</w:t>
      </w:r>
      <w:r w:rsidR="00547856">
        <w:rPr>
          <w:rFonts w:ascii="Univers LT 55" w:hAnsi="Univers LT 55"/>
        </w:rPr>
        <w:t xml:space="preserve">he above actions will be completed over the summer. </w:t>
      </w:r>
    </w:p>
    <w:p w14:paraId="3F288634" w14:textId="10B1617E" w:rsidR="00F623A9" w:rsidRDefault="00F623A9" w:rsidP="00F623A9">
      <w:pPr>
        <w:rPr>
          <w:rFonts w:ascii="Univers LT 55" w:hAnsi="Univers LT 55"/>
        </w:rPr>
      </w:pPr>
    </w:p>
    <w:p w14:paraId="7FF5E820" w14:textId="17D70D29" w:rsidR="00F623A9" w:rsidRDefault="00F623A9" w:rsidP="00F623A9">
      <w:pPr>
        <w:rPr>
          <w:rFonts w:ascii="Univers LT 55" w:hAnsi="Univers LT 55"/>
        </w:rPr>
      </w:pPr>
    </w:p>
    <w:p w14:paraId="3020A959" w14:textId="700D91CC" w:rsidR="00F623A9" w:rsidRDefault="00F623A9" w:rsidP="00F623A9">
      <w:pPr>
        <w:rPr>
          <w:rFonts w:ascii="Univers LT 55" w:hAnsi="Univers LT 55"/>
        </w:rPr>
      </w:pPr>
    </w:p>
    <w:p w14:paraId="539F307A" w14:textId="5EA53293" w:rsidR="00F623A9" w:rsidRDefault="00FF2D8C" w:rsidP="00F623A9">
      <w:pPr>
        <w:rPr>
          <w:rFonts w:ascii="Univers LT 55" w:hAnsi="Univers LT 55"/>
        </w:rPr>
      </w:pPr>
      <w:r>
        <w:rPr>
          <w:rFonts w:ascii="Univers LT 55" w:hAnsi="Univers LT 55"/>
        </w:rPr>
        <w:t>Malcolm Martin</w:t>
      </w:r>
    </w:p>
    <w:p w14:paraId="02920793" w14:textId="3B58B6D0" w:rsidR="00FF2D8C" w:rsidRPr="00F623A9" w:rsidRDefault="00FF2D8C" w:rsidP="00F623A9">
      <w:pPr>
        <w:rPr>
          <w:rFonts w:ascii="Univers LT 55" w:hAnsi="Univers LT 55"/>
        </w:rPr>
      </w:pPr>
      <w:r>
        <w:rPr>
          <w:rFonts w:ascii="Univers LT 55" w:hAnsi="Univers LT 55"/>
        </w:rPr>
        <w:t xml:space="preserve">Departmental Safety Officer </w:t>
      </w:r>
    </w:p>
    <w:sectPr w:rsidR="00FF2D8C" w:rsidRPr="00F623A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87187" w14:textId="77777777" w:rsidR="00945974" w:rsidRDefault="00945974">
      <w:r>
        <w:separator/>
      </w:r>
    </w:p>
  </w:endnote>
  <w:endnote w:type="continuationSeparator" w:id="0">
    <w:p w14:paraId="6494BF57" w14:textId="77777777" w:rsidR="00945974" w:rsidRDefault="009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LT 55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73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425E9" w14:textId="455A68E6" w:rsidR="0059099F" w:rsidRDefault="005909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E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005A4" w14:textId="15E70755" w:rsidR="0059099F" w:rsidRDefault="0059099F" w:rsidP="00D076FF">
    <w:pPr>
      <w:pStyle w:val="Footer"/>
      <w:jc w:val="right"/>
    </w:pPr>
    <w:r>
      <w:rPr>
        <w:noProof/>
      </w:rPr>
      <w:drawing>
        <wp:inline distT="0" distB="0" distL="0" distR="0" wp14:anchorId="5B1100F9" wp14:editId="365F3A08">
          <wp:extent cx="758359" cy="344805"/>
          <wp:effectExtent l="0" t="0" r="381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45" cy="34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869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5A1B" w14:textId="666EAC05" w:rsidR="0059099F" w:rsidRDefault="0059099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E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657516" w14:textId="1859F6E0" w:rsidR="0059099F" w:rsidRDefault="0059099F" w:rsidP="00D076FF">
    <w:pPr>
      <w:pStyle w:val="Footer"/>
      <w:jc w:val="right"/>
    </w:pPr>
    <w:r>
      <w:rPr>
        <w:noProof/>
      </w:rPr>
      <w:drawing>
        <wp:inline distT="0" distB="0" distL="0" distR="0" wp14:anchorId="4E60BE20" wp14:editId="65F9F335">
          <wp:extent cx="758359" cy="344805"/>
          <wp:effectExtent l="0" t="0" r="381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245" cy="34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3DD40" w14:textId="77777777" w:rsidR="00945974" w:rsidRDefault="00945974">
      <w:r>
        <w:separator/>
      </w:r>
    </w:p>
  </w:footnote>
  <w:footnote w:type="continuationSeparator" w:id="0">
    <w:p w14:paraId="34409DEF" w14:textId="77777777" w:rsidR="00945974" w:rsidRDefault="0094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743" w14:textId="3E589484" w:rsidR="0059099F" w:rsidRDefault="0059099F" w:rsidP="009F1680">
    <w:pPr>
      <w:pStyle w:val="Header"/>
      <w:tabs>
        <w:tab w:val="clear" w:pos="4320"/>
        <w:tab w:val="clear" w:pos="8640"/>
        <w:tab w:val="left" w:pos="949"/>
        <w:tab w:val="right" w:pos="8300"/>
      </w:tabs>
      <w:rPr>
        <w:rFonts w:ascii="Arial" w:hAnsi="Arial" w:cs="Arial"/>
      </w:rPr>
    </w:pPr>
    <w:r>
      <w:rPr>
        <w:rFonts w:ascii="Arial" w:hAnsi="Arial" w:cs="Arial"/>
      </w:rPr>
      <w:t>Finance and Risk Committee</w:t>
    </w:r>
  </w:p>
  <w:p w14:paraId="458F3BAC" w14:textId="5F97C38D" w:rsidR="0059099F" w:rsidRDefault="00967836" w:rsidP="009F1680">
    <w:pPr>
      <w:pStyle w:val="Header"/>
      <w:tabs>
        <w:tab w:val="clear" w:pos="4320"/>
        <w:tab w:val="clear" w:pos="8640"/>
        <w:tab w:val="left" w:pos="949"/>
        <w:tab w:val="right" w:pos="8300"/>
      </w:tabs>
      <w:rPr>
        <w:rFonts w:ascii="Arial" w:hAnsi="Arial" w:cs="Arial"/>
      </w:rPr>
    </w:pPr>
    <w:r>
      <w:rPr>
        <w:rFonts w:ascii="Arial" w:hAnsi="Arial" w:cs="Arial"/>
      </w:rPr>
      <w:t>24 January 2018</w:t>
    </w:r>
  </w:p>
  <w:p w14:paraId="6EA69257" w14:textId="77777777" w:rsidR="0059099F" w:rsidRPr="00143D28" w:rsidRDefault="0059099F" w:rsidP="009F1680">
    <w:pPr>
      <w:pStyle w:val="Header"/>
      <w:tabs>
        <w:tab w:val="clear" w:pos="4320"/>
        <w:tab w:val="clear" w:pos="8640"/>
        <w:tab w:val="left" w:pos="949"/>
        <w:tab w:val="right" w:pos="830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EE31" w14:textId="53A2A7B6" w:rsidR="004A65FD" w:rsidRPr="000866FE" w:rsidRDefault="004B75A7" w:rsidP="000866FE">
    <w:pPr>
      <w:pStyle w:val="Header"/>
    </w:pPr>
    <w:r>
      <w:t>Wednesday 5 June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A8A"/>
    <w:multiLevelType w:val="hybridMultilevel"/>
    <w:tmpl w:val="304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C1649"/>
    <w:multiLevelType w:val="multilevel"/>
    <w:tmpl w:val="577E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F0721"/>
    <w:multiLevelType w:val="hybridMultilevel"/>
    <w:tmpl w:val="41F85244"/>
    <w:lvl w:ilvl="0" w:tplc="15246F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104AE"/>
    <w:multiLevelType w:val="multilevel"/>
    <w:tmpl w:val="66A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15EA9"/>
    <w:multiLevelType w:val="hybridMultilevel"/>
    <w:tmpl w:val="A79EF91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1A5"/>
    <w:multiLevelType w:val="hybridMultilevel"/>
    <w:tmpl w:val="2D187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47AC"/>
    <w:multiLevelType w:val="multilevel"/>
    <w:tmpl w:val="B66C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1601D"/>
    <w:multiLevelType w:val="hybridMultilevel"/>
    <w:tmpl w:val="E4A40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570E9"/>
    <w:multiLevelType w:val="hybridMultilevel"/>
    <w:tmpl w:val="E5FCBB6C"/>
    <w:lvl w:ilvl="0" w:tplc="725CC4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E37D1"/>
    <w:multiLevelType w:val="hybridMultilevel"/>
    <w:tmpl w:val="3738C93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925D24"/>
    <w:multiLevelType w:val="multilevel"/>
    <w:tmpl w:val="FC50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74114"/>
    <w:multiLevelType w:val="hybridMultilevel"/>
    <w:tmpl w:val="38E041F4"/>
    <w:lvl w:ilvl="0" w:tplc="725CC42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296D95"/>
    <w:multiLevelType w:val="multilevel"/>
    <w:tmpl w:val="5CD4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9A3614"/>
    <w:multiLevelType w:val="multilevel"/>
    <w:tmpl w:val="A192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4658D"/>
    <w:multiLevelType w:val="hybridMultilevel"/>
    <w:tmpl w:val="37668FF8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20FAB"/>
    <w:multiLevelType w:val="hybridMultilevel"/>
    <w:tmpl w:val="C2A4C444"/>
    <w:lvl w:ilvl="0" w:tplc="D856F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4A17"/>
    <w:multiLevelType w:val="multilevel"/>
    <w:tmpl w:val="513CD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DC37EB"/>
    <w:multiLevelType w:val="hybridMultilevel"/>
    <w:tmpl w:val="49B03B84"/>
    <w:lvl w:ilvl="0" w:tplc="337CAB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"/>
  </w:num>
  <w:num w:numId="5">
    <w:abstractNumId w:val="13"/>
  </w:num>
  <w:num w:numId="6">
    <w:abstractNumId w:val="10"/>
  </w:num>
  <w:num w:numId="7">
    <w:abstractNumId w:val="3"/>
  </w:num>
  <w:num w:numId="8">
    <w:abstractNumId w:val="12"/>
  </w:num>
  <w:num w:numId="9">
    <w:abstractNumId w:val="16"/>
  </w:num>
  <w:num w:numId="10">
    <w:abstractNumId w:val="6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  <w:num w:numId="16">
    <w:abstractNumId w:val="5"/>
  </w:num>
  <w:num w:numId="17">
    <w:abstractNumId w:val="0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e3e3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UyMTMxN7A0tTRQ0lEKTi0uzszPAykwqgUAxJbbfiwAAAA="/>
  </w:docVars>
  <w:rsids>
    <w:rsidRoot w:val="00534E84"/>
    <w:rsid w:val="00022E8F"/>
    <w:rsid w:val="0002547F"/>
    <w:rsid w:val="000361ED"/>
    <w:rsid w:val="00040A19"/>
    <w:rsid w:val="00052253"/>
    <w:rsid w:val="00066106"/>
    <w:rsid w:val="000866FE"/>
    <w:rsid w:val="000922B8"/>
    <w:rsid w:val="000971D7"/>
    <w:rsid w:val="000B57F4"/>
    <w:rsid w:val="00103787"/>
    <w:rsid w:val="00105F06"/>
    <w:rsid w:val="0011447F"/>
    <w:rsid w:val="00143D28"/>
    <w:rsid w:val="001458CB"/>
    <w:rsid w:val="00150B95"/>
    <w:rsid w:val="00155E36"/>
    <w:rsid w:val="00171E37"/>
    <w:rsid w:val="001E5C05"/>
    <w:rsid w:val="00203B84"/>
    <w:rsid w:val="00204425"/>
    <w:rsid w:val="002217EE"/>
    <w:rsid w:val="002409EF"/>
    <w:rsid w:val="0024685C"/>
    <w:rsid w:val="002658A7"/>
    <w:rsid w:val="0026721F"/>
    <w:rsid w:val="002C02C3"/>
    <w:rsid w:val="002C65B2"/>
    <w:rsid w:val="002D667E"/>
    <w:rsid w:val="002F20FE"/>
    <w:rsid w:val="003523AC"/>
    <w:rsid w:val="003A71D8"/>
    <w:rsid w:val="003B03FB"/>
    <w:rsid w:val="003C0610"/>
    <w:rsid w:val="003C679C"/>
    <w:rsid w:val="003E0686"/>
    <w:rsid w:val="00402F0D"/>
    <w:rsid w:val="0042162A"/>
    <w:rsid w:val="00423B5B"/>
    <w:rsid w:val="00457BAE"/>
    <w:rsid w:val="00472D3E"/>
    <w:rsid w:val="004771B0"/>
    <w:rsid w:val="004A5027"/>
    <w:rsid w:val="004B75A7"/>
    <w:rsid w:val="004D4263"/>
    <w:rsid w:val="004D7B20"/>
    <w:rsid w:val="004F52C2"/>
    <w:rsid w:val="00505F64"/>
    <w:rsid w:val="00517431"/>
    <w:rsid w:val="00517711"/>
    <w:rsid w:val="00534E84"/>
    <w:rsid w:val="00547856"/>
    <w:rsid w:val="00553088"/>
    <w:rsid w:val="00565EC3"/>
    <w:rsid w:val="0059099F"/>
    <w:rsid w:val="005A3A65"/>
    <w:rsid w:val="005B2810"/>
    <w:rsid w:val="005C20A6"/>
    <w:rsid w:val="005F2F55"/>
    <w:rsid w:val="00603135"/>
    <w:rsid w:val="006040E6"/>
    <w:rsid w:val="00635AF7"/>
    <w:rsid w:val="00651D15"/>
    <w:rsid w:val="00656DC3"/>
    <w:rsid w:val="0066296E"/>
    <w:rsid w:val="0069112C"/>
    <w:rsid w:val="0069676B"/>
    <w:rsid w:val="006B70F4"/>
    <w:rsid w:val="006E7F63"/>
    <w:rsid w:val="00717374"/>
    <w:rsid w:val="00720343"/>
    <w:rsid w:val="007640F0"/>
    <w:rsid w:val="0077568D"/>
    <w:rsid w:val="007B108E"/>
    <w:rsid w:val="007B27D8"/>
    <w:rsid w:val="007B73BF"/>
    <w:rsid w:val="007C69FC"/>
    <w:rsid w:val="007D0CE5"/>
    <w:rsid w:val="007E6024"/>
    <w:rsid w:val="007E6F2C"/>
    <w:rsid w:val="00806C24"/>
    <w:rsid w:val="0081702D"/>
    <w:rsid w:val="008241C6"/>
    <w:rsid w:val="008443BB"/>
    <w:rsid w:val="008705DB"/>
    <w:rsid w:val="00893DCA"/>
    <w:rsid w:val="008A479C"/>
    <w:rsid w:val="008C167E"/>
    <w:rsid w:val="008F3823"/>
    <w:rsid w:val="009249BA"/>
    <w:rsid w:val="00945974"/>
    <w:rsid w:val="009501CB"/>
    <w:rsid w:val="0095513C"/>
    <w:rsid w:val="009620F9"/>
    <w:rsid w:val="00967836"/>
    <w:rsid w:val="00990DE5"/>
    <w:rsid w:val="009923BA"/>
    <w:rsid w:val="009B60DF"/>
    <w:rsid w:val="009F1680"/>
    <w:rsid w:val="00A443C7"/>
    <w:rsid w:val="00A61C93"/>
    <w:rsid w:val="00A730D1"/>
    <w:rsid w:val="00A90ADC"/>
    <w:rsid w:val="00A953C8"/>
    <w:rsid w:val="00AE353C"/>
    <w:rsid w:val="00AE42BF"/>
    <w:rsid w:val="00AF3C2E"/>
    <w:rsid w:val="00B539AD"/>
    <w:rsid w:val="00B94D5C"/>
    <w:rsid w:val="00BB125E"/>
    <w:rsid w:val="00BC260A"/>
    <w:rsid w:val="00BF2761"/>
    <w:rsid w:val="00C037C3"/>
    <w:rsid w:val="00C14161"/>
    <w:rsid w:val="00C3373E"/>
    <w:rsid w:val="00C371A7"/>
    <w:rsid w:val="00C62FDD"/>
    <w:rsid w:val="00CA605D"/>
    <w:rsid w:val="00CC3969"/>
    <w:rsid w:val="00CC7034"/>
    <w:rsid w:val="00CD4EA8"/>
    <w:rsid w:val="00CD6343"/>
    <w:rsid w:val="00CF66DD"/>
    <w:rsid w:val="00D076FF"/>
    <w:rsid w:val="00D43A78"/>
    <w:rsid w:val="00D458C5"/>
    <w:rsid w:val="00D54C63"/>
    <w:rsid w:val="00D645E9"/>
    <w:rsid w:val="00D6531A"/>
    <w:rsid w:val="00D873B8"/>
    <w:rsid w:val="00D918D8"/>
    <w:rsid w:val="00D95090"/>
    <w:rsid w:val="00DA7C03"/>
    <w:rsid w:val="00DC08EF"/>
    <w:rsid w:val="00DC4E8F"/>
    <w:rsid w:val="00DD7941"/>
    <w:rsid w:val="00DE50CB"/>
    <w:rsid w:val="00DE7EF8"/>
    <w:rsid w:val="00E23F9C"/>
    <w:rsid w:val="00E33051"/>
    <w:rsid w:val="00E40FA2"/>
    <w:rsid w:val="00E7054F"/>
    <w:rsid w:val="00E80840"/>
    <w:rsid w:val="00E82034"/>
    <w:rsid w:val="00EB5EB2"/>
    <w:rsid w:val="00EC5245"/>
    <w:rsid w:val="00EF62E5"/>
    <w:rsid w:val="00F06BC7"/>
    <w:rsid w:val="00F35681"/>
    <w:rsid w:val="00F44DC9"/>
    <w:rsid w:val="00F46744"/>
    <w:rsid w:val="00F47DD8"/>
    <w:rsid w:val="00F51E83"/>
    <w:rsid w:val="00F623A9"/>
    <w:rsid w:val="00FA6A1A"/>
    <w:rsid w:val="00FD6053"/>
    <w:rsid w:val="00FE213D"/>
    <w:rsid w:val="00FF2D8C"/>
    <w:rsid w:val="592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e3e3e3"/>
    </o:shapedefaults>
    <o:shapelayout v:ext="edit">
      <o:idmap v:ext="edit" data="1"/>
    </o:shapelayout>
  </w:shapeDefaults>
  <w:doNotEmbedSmartTags/>
  <w:decimalSymbol w:val="."/>
  <w:listSeparator w:val=","/>
  <w14:docId w14:val="0CB14F35"/>
  <w14:defaultImageDpi w14:val="330"/>
  <w15:docId w15:val="{A82F5F36-1F14-4847-8DCE-2FAC3EC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F40"/>
    <w:rPr>
      <w:rFonts w:ascii="Gill Sans" w:hAnsi="Gill Sans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6F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6F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2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680"/>
    <w:rPr>
      <w:rFonts w:ascii="Gill Sans" w:hAnsi="Gill Sans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rsid w:val="00CE2C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2C7D"/>
  </w:style>
  <w:style w:type="table" w:styleId="TableGrid">
    <w:name w:val="Table Grid"/>
    <w:basedOn w:val="TableNormal"/>
    <w:rsid w:val="000F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16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162A"/>
    <w:rPr>
      <w:rFonts w:ascii="Lucida Grande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23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08E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076FF"/>
    <w:rPr>
      <w:rFonts w:ascii="Gill Sans" w:hAnsi="Gill Sans"/>
      <w:sz w:val="22"/>
      <w:szCs w:val="22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FD6053"/>
  </w:style>
  <w:style w:type="paragraph" w:customStyle="1" w:styleId="msonormal0">
    <w:name w:val="msonormal"/>
    <w:basedOn w:val="Normal"/>
    <w:rsid w:val="00FD605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7B27D8"/>
    <w:rPr>
      <w:color w:val="800080"/>
      <w:u w:val="single"/>
    </w:rPr>
  </w:style>
  <w:style w:type="character" w:customStyle="1" w:styleId="number">
    <w:name w:val="number"/>
    <w:basedOn w:val="DefaultParagraphFont"/>
    <w:rsid w:val="0059099F"/>
  </w:style>
  <w:style w:type="paragraph" w:styleId="Subtitle">
    <w:name w:val="Subtitle"/>
    <w:basedOn w:val="Normal"/>
    <w:next w:val="Normal"/>
    <w:link w:val="SubtitleChar"/>
    <w:uiPriority w:val="11"/>
    <w:qFormat/>
    <w:rsid w:val="000866F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866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66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6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b6059f1aad491649b94f4b9dd3c56e3d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f2023d817817f4f5a158f0db9fcfeac0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29D3E-2AAF-4DD5-B1AB-1C2027AE7333}"/>
</file>

<file path=customXml/itemProps2.xml><?xml version="1.0" encoding="utf-8"?>
<ds:datastoreItem xmlns:ds="http://schemas.openxmlformats.org/officeDocument/2006/customXml" ds:itemID="{9D243766-72E8-41DC-B9B6-9D2901D577E7}"/>
</file>

<file path=customXml/itemProps3.xml><?xml version="1.0" encoding="utf-8"?>
<ds:datastoreItem xmlns:ds="http://schemas.openxmlformats.org/officeDocument/2006/customXml" ds:itemID="{9B4809AD-F254-4658-9C52-9458DAA22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Mckee</dc:creator>
  <cp:keywords/>
  <cp:lastModifiedBy>Martin, Malcolm J</cp:lastModifiedBy>
  <cp:revision>66</cp:revision>
  <cp:lastPrinted>2012-05-10T13:30:00Z</cp:lastPrinted>
  <dcterms:created xsi:type="dcterms:W3CDTF">2019-06-04T11:03:00Z</dcterms:created>
  <dcterms:modified xsi:type="dcterms:W3CDTF">2019-06-04T12:09:00Z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