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21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Times New Roman"/>
          <w:lang w:eastAsia="en-GB"/>
        </w:rPr>
      </w:pPr>
    </w:p>
    <w:p w:rsidR="00AD1A21" w:rsidRPr="00AD1A21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1A21">
        <w:rPr>
          <w:rFonts w:ascii="Calibri" w:eastAsia="Times New Roman" w:hAnsi="Calibri" w:cs="Times New Roman"/>
          <w:lang w:eastAsia="en-GB"/>
        </w:rPr>
        <w:t> </w:t>
      </w:r>
      <w:r w:rsidRPr="00AD1A21">
        <w:rPr>
          <w:rFonts w:ascii="Calibri" w:eastAsia="Times New Roman" w:hAnsi="Calibri" w:cs="Times New Roman"/>
          <w:b/>
          <w:bCs/>
          <w:sz w:val="28"/>
          <w:szCs w:val="28"/>
          <w:lang w:eastAsia="en-GB"/>
        </w:rPr>
        <w:t>Imperial College Union Health and Safety Committee</w:t>
      </w:r>
      <w:r w:rsidRPr="00AD1A21">
        <w:rPr>
          <w:rFonts w:ascii="Calibri" w:eastAsia="Times New Roman" w:hAnsi="Calibri" w:cs="Times New Roman"/>
          <w:sz w:val="28"/>
          <w:szCs w:val="28"/>
          <w:lang w:eastAsia="en-GB"/>
        </w:rPr>
        <w:t> </w:t>
      </w:r>
    </w:p>
    <w:p w:rsidR="00AD1A21" w:rsidRPr="00AD1A21" w:rsidRDefault="00AD1A21" w:rsidP="00AD1A21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 w:rsidRPr="00AD1A21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en-GB"/>
        </w:rPr>
        <w:t>14</w:t>
      </w:r>
      <w:r w:rsidRPr="00AD1A21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vertAlign w:val="superscript"/>
          <w:lang w:eastAsia="en-GB"/>
        </w:rPr>
        <w:t>th</w:t>
      </w:r>
      <w:r w:rsidRPr="00AD1A21"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en-GB"/>
        </w:rPr>
        <w:t xml:space="preserve"> Nov 2018</w:t>
      </w:r>
      <w:r w:rsidRPr="00AD1A21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AD1A21" w:rsidRPr="00AD1A21" w:rsidTr="00AD1A21">
        <w:trPr>
          <w:trHeight w:val="900"/>
        </w:trPr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AGENDA ITEM NO.</w:t>
            </w:r>
            <w:r w:rsidRPr="00586CD0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Item 09 </w:t>
            </w:r>
          </w:p>
        </w:tc>
      </w:tr>
      <w:tr w:rsidR="00AD1A21" w:rsidRPr="00AD1A21" w:rsidTr="00AD1A21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TITLE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hAnsi="Arial" w:cs="Arial"/>
                <w:color w:val="000000"/>
              </w:rPr>
              <w:t>Risk Assessment – Facilities</w:t>
            </w:r>
            <w:r w:rsidRPr="00586CD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D1A21" w:rsidRPr="00AD1A21" w:rsidTr="00AD1A2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AUTHOR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Zonya Christian/Jomana Al Ahmad </w:t>
            </w:r>
          </w:p>
        </w:tc>
      </w:tr>
      <w:tr w:rsidR="00AD1A21" w:rsidRPr="00AD1A21" w:rsidTr="00AD1A21">
        <w:trPr>
          <w:trHeight w:val="93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EXECUTIVE SUMMARY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586CD0" w:rsidRDefault="00586CD0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Since</w:t>
            </w:r>
            <w:r w:rsidR="00AD1A21" w:rsidRPr="00586CD0">
              <w:rPr>
                <w:rFonts w:ascii="Arial" w:eastAsia="Times New Roman" w:hAnsi="Arial" w:cs="Arial"/>
                <w:lang w:eastAsia="en-GB"/>
              </w:rPr>
              <w:t xml:space="preserve"> February 2018, regular site inspections have been carried out in the Union Building b</w:t>
            </w:r>
            <w:r>
              <w:rPr>
                <w:rFonts w:ascii="Arial" w:eastAsia="Times New Roman" w:hAnsi="Arial" w:cs="Arial"/>
                <w:lang w:eastAsia="en-GB"/>
              </w:rPr>
              <w:t>y the Admin s</w:t>
            </w:r>
            <w:r w:rsidR="00AD1A21" w:rsidRPr="00586CD0">
              <w:rPr>
                <w:rFonts w:ascii="Arial" w:eastAsia="Times New Roman" w:hAnsi="Arial" w:cs="Arial"/>
                <w:lang w:eastAsia="en-GB"/>
              </w:rPr>
              <w:t>upport coordinator together with the SPI Official</w:t>
            </w:r>
          </w:p>
          <w:p w:rsidR="00AD1A21" w:rsidRPr="00586CD0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 xml:space="preserve">Since September 2018, weekly site inspections have been carried to ensure that the work environment in the Union is checked more regularly. </w:t>
            </w:r>
          </w:p>
          <w:p w:rsidR="00AD1A21" w:rsidRPr="00586CD0" w:rsidRDefault="00586CD0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From Feb 2018 to Oct 2018 </w:t>
            </w:r>
            <w:r w:rsidR="00AD1A21" w:rsidRPr="00586CD0">
              <w:rPr>
                <w:rFonts w:ascii="Arial" w:eastAsia="Times New Roman" w:hAnsi="Arial" w:cs="Arial"/>
                <w:lang w:eastAsia="en-GB"/>
              </w:rPr>
              <w:t xml:space="preserve">15 site inspections have been </w:t>
            </w:r>
            <w:r>
              <w:rPr>
                <w:rFonts w:ascii="Arial" w:eastAsia="Times New Roman" w:hAnsi="Arial" w:cs="Arial"/>
                <w:lang w:eastAsia="en-GB"/>
              </w:rPr>
              <w:t>completed</w:t>
            </w:r>
            <w:r w:rsidR="00AD1A21" w:rsidRPr="00586CD0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4C28B1" w:rsidRPr="00586CD0" w:rsidRDefault="00AD1A21" w:rsidP="004C28B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 xml:space="preserve">In the period of July 2017 to </w:t>
            </w:r>
            <w:r w:rsidR="00586CD0">
              <w:rPr>
                <w:rFonts w:ascii="Arial" w:eastAsia="Times New Roman" w:hAnsi="Arial" w:cs="Arial"/>
                <w:lang w:eastAsia="en-GB"/>
              </w:rPr>
              <w:t>A</w:t>
            </w:r>
            <w:r w:rsidRPr="00586CD0">
              <w:rPr>
                <w:rFonts w:ascii="Arial" w:eastAsia="Times New Roman" w:hAnsi="Arial" w:cs="Arial"/>
                <w:lang w:eastAsia="en-GB"/>
              </w:rPr>
              <w:t>ugust 2018, 804 issues</w:t>
            </w:r>
            <w:r w:rsidR="00586CD0">
              <w:rPr>
                <w:rFonts w:ascii="Arial" w:eastAsia="Times New Roman" w:hAnsi="Arial" w:cs="Arial"/>
                <w:lang w:eastAsia="en-GB"/>
              </w:rPr>
              <w:t xml:space="preserve"> were reported on </w:t>
            </w:r>
            <w:proofErr w:type="spellStart"/>
            <w:r w:rsidR="00586CD0">
              <w:rPr>
                <w:rFonts w:ascii="Arial" w:eastAsia="Times New Roman" w:hAnsi="Arial" w:cs="Arial"/>
                <w:lang w:eastAsia="en-GB"/>
              </w:rPr>
              <w:t>PlanOn</w:t>
            </w:r>
            <w:proofErr w:type="spellEnd"/>
            <w:r w:rsidR="00586CD0">
              <w:rPr>
                <w:rFonts w:ascii="Arial" w:eastAsia="Times New Roman" w:hAnsi="Arial" w:cs="Arial"/>
                <w:lang w:eastAsia="en-GB"/>
              </w:rPr>
              <w:t xml:space="preserve">, 708 of these issues were </w:t>
            </w:r>
            <w:r w:rsidRPr="00586CD0">
              <w:rPr>
                <w:rFonts w:ascii="Arial" w:eastAsia="Times New Roman" w:hAnsi="Arial" w:cs="Arial"/>
                <w:lang w:eastAsia="en-GB"/>
              </w:rPr>
              <w:t xml:space="preserve">administratively completed </w:t>
            </w:r>
            <w:r w:rsidR="004C28B1">
              <w:rPr>
                <w:rFonts w:ascii="Arial" w:eastAsia="Times New Roman" w:hAnsi="Arial" w:cs="Arial"/>
                <w:lang w:eastAsia="en-GB"/>
              </w:rPr>
              <w:t>(please refer to the Appendix for the detailed report)</w:t>
            </w:r>
          </w:p>
          <w:p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bookmarkStart w:id="0" w:name="_GoBack"/>
            <w:bookmarkEnd w:id="0"/>
          </w:p>
        </w:tc>
      </w:tr>
      <w:tr w:rsidR="00AD1A21" w:rsidRPr="00AD1A21" w:rsidTr="00AD1A2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PURPOSE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586CD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To note the</w:t>
            </w:r>
            <w:r w:rsidR="00586CD0" w:rsidRPr="00586CD0">
              <w:rPr>
                <w:rFonts w:ascii="Arial" w:eastAsia="Times New Roman" w:hAnsi="Arial" w:cs="Arial"/>
                <w:lang w:eastAsia="en-GB"/>
              </w:rPr>
              <w:t xml:space="preserve"> statistics on</w:t>
            </w:r>
            <w:r w:rsidRPr="00586CD0">
              <w:rPr>
                <w:rFonts w:ascii="Arial" w:eastAsia="Times New Roman" w:hAnsi="Arial" w:cs="Arial"/>
                <w:lang w:eastAsia="en-GB"/>
              </w:rPr>
              <w:t xml:space="preserve"> facilities risk assessment </w:t>
            </w:r>
            <w:r w:rsidR="00586CD0" w:rsidRPr="00586CD0">
              <w:rPr>
                <w:rFonts w:ascii="Arial" w:eastAsia="Times New Roman" w:hAnsi="Arial" w:cs="Arial"/>
                <w:lang w:eastAsia="en-GB"/>
              </w:rPr>
              <w:t>within the Union</w:t>
            </w:r>
          </w:p>
        </w:tc>
      </w:tr>
      <w:tr w:rsidR="00AD1A21" w:rsidRPr="00AD1A21" w:rsidTr="00AD1A21">
        <w:trPr>
          <w:trHeight w:val="900"/>
        </w:trPr>
        <w:tc>
          <w:tcPr>
            <w:tcW w:w="4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1A2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DECISION/ACTION REQUIRED</w:t>
            </w:r>
            <w:r w:rsidRPr="00AD1A21">
              <w:rPr>
                <w:rFonts w:ascii="Calibri" w:eastAsia="Times New Roman" w:hAnsi="Calibri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1A21" w:rsidRPr="00AD1A21" w:rsidRDefault="00AD1A21" w:rsidP="00AD1A2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86CD0">
              <w:rPr>
                <w:rFonts w:ascii="Arial" w:eastAsia="Times New Roman" w:hAnsi="Arial" w:cs="Arial"/>
                <w:lang w:eastAsia="en-GB"/>
              </w:rPr>
              <w:t>N/A </w:t>
            </w:r>
          </w:p>
        </w:tc>
      </w:tr>
    </w:tbl>
    <w:p w:rsidR="006B6AA1" w:rsidRDefault="006B6AA1"/>
    <w:sectPr w:rsidR="006B6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21"/>
    <w:rsid w:val="004C28B1"/>
    <w:rsid w:val="00586CD0"/>
    <w:rsid w:val="006B6AA1"/>
    <w:rsid w:val="00A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8A4FA-E0BA-4206-8303-3E00E64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D1A21"/>
  </w:style>
  <w:style w:type="character" w:customStyle="1" w:styleId="normaltextrun">
    <w:name w:val="normaltextrun"/>
    <w:basedOn w:val="DefaultParagraphFont"/>
    <w:rsid w:val="00AD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4581B-68F5-457D-812E-D47F80EAC6F4}"/>
</file>

<file path=customXml/itemProps2.xml><?xml version="1.0" encoding="utf-8"?>
<ds:datastoreItem xmlns:ds="http://schemas.openxmlformats.org/officeDocument/2006/customXml" ds:itemID="{D78A8CF8-4F2B-4112-9504-18BE661C4762}"/>
</file>

<file path=customXml/itemProps3.xml><?xml version="1.0" encoding="utf-8"?>
<ds:datastoreItem xmlns:ds="http://schemas.openxmlformats.org/officeDocument/2006/customXml" ds:itemID="{9D437166-81E9-4464-A230-2BC885DDA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Al Ahmad, Jomana</cp:lastModifiedBy>
  <cp:revision>2</cp:revision>
  <dcterms:created xsi:type="dcterms:W3CDTF">2018-11-07T15:03:00Z</dcterms:created>
  <dcterms:modified xsi:type="dcterms:W3CDTF">2018-11-07T15:23:00Z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