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055"/>
        <w:gridCol w:w="3303"/>
        <w:gridCol w:w="1932"/>
        <w:gridCol w:w="4734"/>
      </w:tblGrid>
      <w:tr w:rsidR="00986476" w14:paraId="2E9F787F" w14:textId="77777777" w:rsidTr="0072066B">
        <w:trPr>
          <w:trHeight w:val="557"/>
        </w:trPr>
        <w:tc>
          <w:tcPr>
            <w:tcW w:w="1073" w:type="dxa"/>
          </w:tcPr>
          <w:p w14:paraId="51F37FBE" w14:textId="4C2C48BA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55" w:type="dxa"/>
          </w:tcPr>
          <w:p w14:paraId="2E9F787A" w14:textId="189B796F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Minute Number</w:t>
            </w:r>
          </w:p>
        </w:tc>
        <w:tc>
          <w:tcPr>
            <w:tcW w:w="3303" w:type="dxa"/>
          </w:tcPr>
          <w:p w14:paraId="2E9F787B" w14:textId="77777777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  <w:p w14:paraId="2E9F787C" w14:textId="77777777" w:rsidR="00986476" w:rsidRPr="00345249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2E9F787D" w14:textId="77777777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4734" w:type="dxa"/>
          </w:tcPr>
          <w:p w14:paraId="2E9F787E" w14:textId="77777777" w:rsidR="00986476" w:rsidRPr="00C73DF7" w:rsidRDefault="00986476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DF7"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</w:tc>
      </w:tr>
      <w:tr w:rsidR="0011322E" w14:paraId="2E9F7884" w14:textId="77777777" w:rsidTr="00D851EE">
        <w:trPr>
          <w:trHeight w:val="849"/>
        </w:trPr>
        <w:tc>
          <w:tcPr>
            <w:tcW w:w="1073" w:type="dxa"/>
          </w:tcPr>
          <w:p w14:paraId="75F54B35" w14:textId="77777777" w:rsidR="0011322E" w:rsidRPr="00C73DF7" w:rsidRDefault="0011322E" w:rsidP="0011322E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E9F7880" w14:textId="6497EBFB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4.b</w:t>
            </w:r>
          </w:p>
        </w:tc>
        <w:tc>
          <w:tcPr>
            <w:tcW w:w="3303" w:type="dxa"/>
          </w:tcPr>
          <w:p w14:paraId="2E9F7881" w14:textId="3FD938F6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 xml:space="preserve">Representation Coordinator to </w:t>
            </w:r>
            <w:proofErr w:type="spellStart"/>
            <w:r w:rsidRPr="00C73DF7">
              <w:rPr>
                <w:rFonts w:ascii="Arial" w:hAnsi="Arial" w:cs="Arial"/>
              </w:rPr>
              <w:t>to</w:t>
            </w:r>
            <w:proofErr w:type="spellEnd"/>
            <w:r w:rsidRPr="00C73DF7">
              <w:rPr>
                <w:rFonts w:ascii="Arial" w:hAnsi="Arial" w:cs="Arial"/>
              </w:rPr>
              <w:t xml:space="preserve"> add ‘Curriculum Review’ as a standing agenda item for subsequent ERB meetings</w:t>
            </w:r>
          </w:p>
        </w:tc>
        <w:tc>
          <w:tcPr>
            <w:tcW w:w="1932" w:type="dxa"/>
          </w:tcPr>
          <w:p w14:paraId="2E9F7882" w14:textId="5515B0A1" w:rsidR="0011322E" w:rsidRPr="00C73DF7" w:rsidRDefault="0030208C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2E9F7883" w14:textId="2D1E799C" w:rsidR="0011322E" w:rsidRPr="00C73DF7" w:rsidRDefault="0011322E" w:rsidP="0011322E">
            <w:pPr>
              <w:rPr>
                <w:rFonts w:ascii="Arial" w:hAnsi="Arial" w:cs="Arial"/>
              </w:rPr>
            </w:pPr>
            <w:r w:rsidRPr="00D851EE">
              <w:rPr>
                <w:rFonts w:ascii="Arial" w:hAnsi="Arial" w:cs="Arial"/>
                <w:shd w:val="clear" w:color="auto" w:fill="92D050"/>
              </w:rPr>
              <w:t>Complete</w:t>
            </w:r>
          </w:p>
        </w:tc>
      </w:tr>
      <w:tr w:rsidR="0011322E" w14:paraId="79D8FD47" w14:textId="77777777" w:rsidTr="0011322E">
        <w:trPr>
          <w:trHeight w:val="849"/>
        </w:trPr>
        <w:tc>
          <w:tcPr>
            <w:tcW w:w="1073" w:type="dxa"/>
          </w:tcPr>
          <w:p w14:paraId="6F3DC3AA" w14:textId="3FA45F16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2F883131" w14:textId="70B6E743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78441261" w14:textId="658C4217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C73DF7">
              <w:rPr>
                <w:rFonts w:ascii="Arial" w:eastAsia="Arial" w:hAnsi="Arial" w:cs="Arial"/>
              </w:rPr>
              <w:t xml:space="preserve">DPE to follow up with </w:t>
            </w:r>
            <w:proofErr w:type="spellStart"/>
            <w:r w:rsidRPr="00C73DF7">
              <w:rPr>
                <w:rFonts w:ascii="Arial" w:eastAsia="Arial" w:hAnsi="Arial" w:cs="Arial"/>
              </w:rPr>
              <w:t>StudentShapers</w:t>
            </w:r>
            <w:proofErr w:type="spellEnd"/>
            <w:r w:rsidRPr="00C73DF7">
              <w:rPr>
                <w:rFonts w:ascii="Arial" w:eastAsia="Arial" w:hAnsi="Arial" w:cs="Arial"/>
              </w:rPr>
              <w:t xml:space="preserve"> Staff to feedback concerns</w:t>
            </w:r>
          </w:p>
          <w:p w14:paraId="16D3F5F3" w14:textId="77777777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5C8F3A40" w14:textId="6F8A4067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7DBA9452" w14:textId="09C8D60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Pending </w:t>
            </w:r>
          </w:p>
        </w:tc>
      </w:tr>
      <w:tr w:rsidR="0011322E" w14:paraId="17959480" w14:textId="77777777" w:rsidTr="00CD3E74">
        <w:trPr>
          <w:trHeight w:val="849"/>
        </w:trPr>
        <w:tc>
          <w:tcPr>
            <w:tcW w:w="1073" w:type="dxa"/>
          </w:tcPr>
          <w:p w14:paraId="00F2B8A2" w14:textId="002ACC78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AA1C729" w14:textId="5057D6D9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1D6F4E4C" w14:textId="7A144F4F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C73DF7">
              <w:rPr>
                <w:rFonts w:ascii="Arial" w:eastAsia="Arial" w:hAnsi="Arial" w:cs="Arial"/>
              </w:rPr>
              <w:t xml:space="preserve">DPE to investigate what NSS data can be shared with reps </w:t>
            </w:r>
          </w:p>
          <w:p w14:paraId="2B626576" w14:textId="77777777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2" w:type="dxa"/>
          </w:tcPr>
          <w:p w14:paraId="78DB1EBB" w14:textId="373BBFFB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0936D4FD" w14:textId="0252F29E" w:rsidR="0011322E" w:rsidRPr="00C73DF7" w:rsidRDefault="00CD3E74" w:rsidP="00CD3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C924B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DPE received </w:t>
            </w:r>
            <w:r w:rsidR="00C924B8">
              <w:rPr>
                <w:rFonts w:ascii="Arial" w:hAnsi="Arial" w:cs="Arial"/>
              </w:rPr>
              <w:t xml:space="preserve">department specific data with enhanced detail and analysis from survey and data team at </w:t>
            </w:r>
            <w:r w:rsidR="00BD6AE6">
              <w:rPr>
                <w:rFonts w:ascii="Arial" w:hAnsi="Arial" w:cs="Arial"/>
              </w:rPr>
              <w:t xml:space="preserve">College – </w:t>
            </w:r>
            <w:r>
              <w:rPr>
                <w:rFonts w:ascii="Arial" w:hAnsi="Arial" w:cs="Arial"/>
              </w:rPr>
              <w:t>ready to</w:t>
            </w:r>
            <w:r w:rsidR="00BD6AE6">
              <w:rPr>
                <w:rFonts w:ascii="Arial" w:hAnsi="Arial" w:cs="Arial"/>
              </w:rPr>
              <w:t xml:space="preserve"> circulate</w:t>
            </w:r>
          </w:p>
        </w:tc>
      </w:tr>
      <w:tr w:rsidR="0011322E" w14:paraId="44AA3724" w14:textId="77777777" w:rsidTr="0011322E">
        <w:trPr>
          <w:trHeight w:val="849"/>
        </w:trPr>
        <w:tc>
          <w:tcPr>
            <w:tcW w:w="1073" w:type="dxa"/>
          </w:tcPr>
          <w:p w14:paraId="3D516676" w14:textId="6E59477C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6D4883E" w14:textId="54DA10E8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527BA863" w14:textId="78337C69" w:rsidR="0011322E" w:rsidRPr="00C73DF7" w:rsidRDefault="0011322E" w:rsidP="0011322E">
            <w:pPr>
              <w:tabs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C73DF7">
              <w:rPr>
                <w:rFonts w:ascii="Arial" w:eastAsia="Arial" w:hAnsi="Arial" w:cs="Arial"/>
              </w:rPr>
              <w:t>DPE to chase up the availability of past papers in Materials and other departments necessary</w:t>
            </w:r>
          </w:p>
        </w:tc>
        <w:tc>
          <w:tcPr>
            <w:tcW w:w="1932" w:type="dxa"/>
          </w:tcPr>
          <w:p w14:paraId="6CF7AD29" w14:textId="2D9D54A2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74BAFDDF" w14:textId="205D85E2" w:rsidR="0011322E" w:rsidRPr="00C73DF7" w:rsidRDefault="0011322E" w:rsidP="00BD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  <w:r w:rsidR="00BD6AE6"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FoE</w:t>
            </w:r>
            <w:proofErr w:type="spellEnd"/>
            <w:r>
              <w:rPr>
                <w:rFonts w:ascii="Arial" w:hAnsi="Arial" w:cs="Arial"/>
              </w:rPr>
              <w:t xml:space="preserve"> passed policy so must share 3 years of papers </w:t>
            </w:r>
            <w:r w:rsidR="00BD6AE6">
              <w:rPr>
                <w:rFonts w:ascii="Arial" w:hAnsi="Arial" w:cs="Arial"/>
              </w:rPr>
              <w:t>and mark schemes, FoNS have no faculty wide policy but all departments share at least 3 papers</w:t>
            </w:r>
          </w:p>
        </w:tc>
      </w:tr>
      <w:tr w:rsidR="0011322E" w14:paraId="11714A54" w14:textId="77777777" w:rsidTr="00BD6AE6">
        <w:trPr>
          <w:trHeight w:val="849"/>
        </w:trPr>
        <w:tc>
          <w:tcPr>
            <w:tcW w:w="1073" w:type="dxa"/>
          </w:tcPr>
          <w:p w14:paraId="354DF186" w14:textId="79A450DF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0A375EE6" w14:textId="20936B2D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50D0569A" w14:textId="1EA8DB5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>DPE to investigate and discuss student membership of EDI committees within departments with DPW.</w:t>
            </w:r>
          </w:p>
          <w:p w14:paraId="09406065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eastAsia="Arial" w:cstheme="minorHAnsi"/>
              </w:rPr>
            </w:pPr>
          </w:p>
        </w:tc>
        <w:tc>
          <w:tcPr>
            <w:tcW w:w="1932" w:type="dxa"/>
          </w:tcPr>
          <w:p w14:paraId="05BEB712" w14:textId="40F4D38C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0081DFBF" w14:textId="506C11DE" w:rsidR="0011322E" w:rsidRDefault="00BD6AE6" w:rsidP="0011322E">
            <w:r>
              <w:rPr>
                <w:rFonts w:ascii="Arial" w:hAnsi="Arial" w:cs="Arial"/>
              </w:rPr>
              <w:t>Pending – Discussions had with DPW but cannot progress without being informed by ERB and CWB of where EDI committees exist.</w:t>
            </w:r>
          </w:p>
        </w:tc>
      </w:tr>
      <w:tr w:rsidR="0011322E" w14:paraId="2103AF59" w14:textId="77777777" w:rsidTr="00F61860">
        <w:trPr>
          <w:trHeight w:val="849"/>
        </w:trPr>
        <w:tc>
          <w:tcPr>
            <w:tcW w:w="1073" w:type="dxa"/>
          </w:tcPr>
          <w:p w14:paraId="0FA201F8" w14:textId="7F6E3DF0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553231BA" w14:textId="434B2C74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15390C79" w14:textId="77777777" w:rsidR="0011322E" w:rsidRPr="00335CCF" w:rsidRDefault="0011322E" w:rsidP="0011322E">
            <w:pPr>
              <w:rPr>
                <w:rFonts w:ascii="Arial" w:eastAsia="Arial" w:hAnsi="Arial"/>
              </w:rPr>
            </w:pPr>
            <w:r w:rsidRPr="00335CCF">
              <w:rPr>
                <w:rFonts w:ascii="Arial" w:eastAsia="Arial" w:hAnsi="Arial"/>
              </w:rPr>
              <w:t xml:space="preserve">Members to inform DPE outside the meeting of LEDI committees that already exist </w:t>
            </w:r>
          </w:p>
          <w:p w14:paraId="01AA93FA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07FB846A" w14:textId="4D5D6E33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</w:t>
            </w:r>
          </w:p>
        </w:tc>
        <w:tc>
          <w:tcPr>
            <w:tcW w:w="4734" w:type="dxa"/>
            <w:shd w:val="clear" w:color="auto" w:fill="E5B8B7" w:themeFill="accent2" w:themeFillTint="66"/>
          </w:tcPr>
          <w:p w14:paraId="57137887" w14:textId="05CDAB97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Incomplete</w:t>
            </w:r>
            <w:r w:rsidR="00BD6AE6">
              <w:rPr>
                <w:rFonts w:ascii="Arial" w:hAnsi="Arial" w:cs="Arial"/>
              </w:rPr>
              <w:t xml:space="preserve"> – Have received no replies.</w:t>
            </w:r>
          </w:p>
        </w:tc>
      </w:tr>
      <w:tr w:rsidR="0011322E" w14:paraId="21A2D433" w14:textId="77777777" w:rsidTr="00D851EE">
        <w:trPr>
          <w:trHeight w:val="849"/>
        </w:trPr>
        <w:tc>
          <w:tcPr>
            <w:tcW w:w="1073" w:type="dxa"/>
          </w:tcPr>
          <w:p w14:paraId="294EAFB1" w14:textId="0E1435A9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4AB6DF0F" w14:textId="528372EA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3191340B" w14:textId="4EF35838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 xml:space="preserve">LR to add Personal Tutor System as an agenda item for the next ERB meeting.  </w:t>
            </w:r>
          </w:p>
          <w:p w14:paraId="64982068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3B202D71" w14:textId="58ECF0CD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5C7C24F6" w14:textId="71266778" w:rsidR="0011322E" w:rsidRDefault="0011322E" w:rsidP="0011322E">
            <w:r w:rsidRPr="00D851EE">
              <w:rPr>
                <w:rFonts w:ascii="Arial" w:hAnsi="Arial" w:cs="Arial"/>
                <w:shd w:val="clear" w:color="auto" w:fill="92D050"/>
              </w:rPr>
              <w:t>Complete</w:t>
            </w:r>
          </w:p>
        </w:tc>
      </w:tr>
      <w:tr w:rsidR="0011322E" w14:paraId="3DC52724" w14:textId="77777777" w:rsidTr="00BD6AE6">
        <w:trPr>
          <w:trHeight w:val="849"/>
        </w:trPr>
        <w:tc>
          <w:tcPr>
            <w:tcW w:w="1073" w:type="dxa"/>
          </w:tcPr>
          <w:p w14:paraId="6B7DF8A3" w14:textId="385B45D9" w:rsidR="0011322E" w:rsidRDefault="0011322E" w:rsidP="0011322E">
            <w:r w:rsidRPr="00C73DF7">
              <w:rPr>
                <w:rFonts w:ascii="Arial" w:hAnsi="Arial" w:cs="Arial"/>
              </w:rPr>
              <w:lastRenderedPageBreak/>
              <w:t>11.10.18</w:t>
            </w:r>
          </w:p>
        </w:tc>
        <w:tc>
          <w:tcPr>
            <w:tcW w:w="1055" w:type="dxa"/>
          </w:tcPr>
          <w:p w14:paraId="5AB8839E" w14:textId="17DC657C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6</w:t>
            </w:r>
          </w:p>
        </w:tc>
        <w:tc>
          <w:tcPr>
            <w:tcW w:w="3303" w:type="dxa"/>
          </w:tcPr>
          <w:p w14:paraId="139D5CED" w14:textId="688C3E59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 xml:space="preserve">DPE to investigate how communication can be improved and clearer to students about the role and responsibilities of the WBR. </w:t>
            </w:r>
          </w:p>
          <w:p w14:paraId="739E2EB8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16733F62" w14:textId="5F403F23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5E5353DD" w14:textId="090077A4" w:rsidR="0011322E" w:rsidRDefault="00BD6AE6" w:rsidP="00BD6AE6">
            <w:r>
              <w:rPr>
                <w:rFonts w:ascii="Arial" w:hAnsi="Arial" w:cs="Arial"/>
              </w:rPr>
              <w:t>C</w:t>
            </w:r>
            <w:r w:rsidRPr="00C73DF7">
              <w:rPr>
                <w:rFonts w:ascii="Arial" w:hAnsi="Arial" w:cs="Arial"/>
              </w:rPr>
              <w:t>omplete</w:t>
            </w:r>
            <w:r>
              <w:rPr>
                <w:rFonts w:ascii="Arial" w:hAnsi="Arial" w:cs="Arial"/>
              </w:rPr>
              <w:t xml:space="preserve"> – Built in to all training sessions for reps. Have distributed several posters and flyers to Faculty and Dep Reps. E&amp;W will increase communications to student body throughout year.</w:t>
            </w:r>
          </w:p>
        </w:tc>
      </w:tr>
      <w:tr w:rsidR="0011322E" w14:paraId="0B53EAEB" w14:textId="77777777" w:rsidTr="00BD613A">
        <w:trPr>
          <w:trHeight w:val="849"/>
        </w:trPr>
        <w:tc>
          <w:tcPr>
            <w:tcW w:w="1073" w:type="dxa"/>
          </w:tcPr>
          <w:p w14:paraId="40C5D930" w14:textId="257F83BA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0129CB87" w14:textId="27ED48EB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>7</w:t>
            </w:r>
          </w:p>
        </w:tc>
        <w:tc>
          <w:tcPr>
            <w:tcW w:w="3303" w:type="dxa"/>
          </w:tcPr>
          <w:p w14:paraId="4B43D9F5" w14:textId="2F89C71C" w:rsidR="0011322E" w:rsidRPr="00C73DF7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C73DF7">
              <w:rPr>
                <w:rFonts w:ascii="Arial" w:eastAsia="Arial" w:hAnsi="Arial"/>
              </w:rPr>
              <w:t>DPE to work with Education &amp; Welfa</w:t>
            </w:r>
            <w:r w:rsidR="00BD613A">
              <w:rPr>
                <w:rFonts w:ascii="Arial" w:eastAsia="Arial" w:hAnsi="Arial"/>
              </w:rPr>
              <w:t xml:space="preserve">re Team to explore plans for by </w:t>
            </w:r>
            <w:r w:rsidRPr="00C73DF7">
              <w:rPr>
                <w:rFonts w:ascii="Arial" w:eastAsia="Arial" w:hAnsi="Arial"/>
              </w:rPr>
              <w:t xml:space="preserve">elections. </w:t>
            </w:r>
          </w:p>
          <w:p w14:paraId="3B71B04B" w14:textId="77777777" w:rsidR="0011322E" w:rsidRPr="00C73DF7" w:rsidRDefault="0011322E" w:rsidP="0011322E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1384F435" w14:textId="3CD94134" w:rsidR="0011322E" w:rsidRPr="00C73DF7" w:rsidRDefault="0011322E" w:rsidP="0011322E">
            <w:pPr>
              <w:rPr>
                <w:rFonts w:ascii="Arial" w:hAnsi="Arial" w:cs="Arial"/>
              </w:rPr>
            </w:pPr>
            <w:r w:rsidRPr="00C73DF7">
              <w:rPr>
                <w:rFonts w:ascii="Arial" w:hAnsi="Arial" w:cs="Arial"/>
              </w:rPr>
              <w:t xml:space="preserve">DPE and E&amp;W Team </w:t>
            </w:r>
          </w:p>
        </w:tc>
        <w:tc>
          <w:tcPr>
            <w:tcW w:w="4734" w:type="dxa"/>
            <w:shd w:val="clear" w:color="auto" w:fill="92D050"/>
          </w:tcPr>
          <w:p w14:paraId="6E9954B7" w14:textId="00CF5119" w:rsidR="0011322E" w:rsidRDefault="00BD613A" w:rsidP="0011322E">
            <w:r>
              <w:rPr>
                <w:rFonts w:ascii="Arial" w:hAnsi="Arial" w:cs="Arial"/>
              </w:rPr>
              <w:t>Complete – By Elections were run online.</w:t>
            </w:r>
          </w:p>
        </w:tc>
      </w:tr>
      <w:tr w:rsidR="0011322E" w14:paraId="3A8A7845" w14:textId="77777777" w:rsidTr="00D660D3">
        <w:trPr>
          <w:trHeight w:val="849"/>
        </w:trPr>
        <w:tc>
          <w:tcPr>
            <w:tcW w:w="1073" w:type="dxa"/>
          </w:tcPr>
          <w:p w14:paraId="435ADD87" w14:textId="7EA4AF40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0FF1586A" w14:textId="53A02831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03" w:type="dxa"/>
          </w:tcPr>
          <w:p w14:paraId="4A6CC4CE" w14:textId="6609270B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LR to add SOLE as an agenda item for the next ERB meeting. </w:t>
            </w:r>
          </w:p>
          <w:p w14:paraId="38D9A237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1030EB4E" w14:textId="040685AA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3FBFC236" w14:textId="5407D91A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73DF7">
              <w:rPr>
                <w:rFonts w:ascii="Arial" w:hAnsi="Arial" w:cs="Arial"/>
              </w:rPr>
              <w:t>omplete</w:t>
            </w:r>
          </w:p>
        </w:tc>
      </w:tr>
      <w:tr w:rsidR="0011322E" w14:paraId="5C7DFBD8" w14:textId="77777777" w:rsidTr="00BD613A">
        <w:trPr>
          <w:trHeight w:val="849"/>
        </w:trPr>
        <w:tc>
          <w:tcPr>
            <w:tcW w:w="1073" w:type="dxa"/>
          </w:tcPr>
          <w:p w14:paraId="685DCD06" w14:textId="0EE41C25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18F3BB7" w14:textId="4232B5A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03" w:type="dxa"/>
          </w:tcPr>
          <w:p w14:paraId="4BC93CDC" w14:textId="082BCB95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DPE to circulate PTES data to members. </w:t>
            </w:r>
          </w:p>
          <w:p w14:paraId="1EF2C1D6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6202E703" w14:textId="51FF6A5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246547BE" w14:textId="26110300" w:rsidR="0011322E" w:rsidRDefault="00BD613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– In USB Sticks that all should have received in training/at ERB.</w:t>
            </w:r>
          </w:p>
        </w:tc>
      </w:tr>
      <w:tr w:rsidR="0011322E" w14:paraId="63BF24F9" w14:textId="77777777" w:rsidTr="0009177A">
        <w:trPr>
          <w:trHeight w:val="849"/>
        </w:trPr>
        <w:tc>
          <w:tcPr>
            <w:tcW w:w="1073" w:type="dxa"/>
          </w:tcPr>
          <w:p w14:paraId="761CA5DF" w14:textId="0278364B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441456F8" w14:textId="5144B9D0" w:rsidR="0011322E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5B5944C7" w14:textId="6C31B8EB" w:rsidR="0011322E" w:rsidRPr="00F61860" w:rsidRDefault="0011322E" w:rsidP="0011322E">
            <w:pPr>
              <w:rPr>
                <w:rFonts w:ascii="Arial" w:eastAsia="Arial" w:hAnsi="Arial"/>
              </w:rPr>
            </w:pPr>
            <w:r w:rsidRPr="00F61860">
              <w:rPr>
                <w:rFonts w:ascii="Arial" w:eastAsia="Arial" w:hAnsi="Arial"/>
              </w:rPr>
              <w:t>Dep Reps to investigate curriculum review updates within their departments.</w:t>
            </w:r>
          </w:p>
        </w:tc>
        <w:tc>
          <w:tcPr>
            <w:tcW w:w="1932" w:type="dxa"/>
          </w:tcPr>
          <w:p w14:paraId="0AB07A96" w14:textId="1B563AB5" w:rsidR="0011322E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 Reps</w:t>
            </w:r>
          </w:p>
        </w:tc>
        <w:tc>
          <w:tcPr>
            <w:tcW w:w="4734" w:type="dxa"/>
            <w:shd w:val="clear" w:color="auto" w:fill="92D050"/>
          </w:tcPr>
          <w:p w14:paraId="2F5B7C5F" w14:textId="0501B2E6" w:rsidR="0011322E" w:rsidRPr="00C73DF7" w:rsidRDefault="0009177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1322E" w14:paraId="70EFC271" w14:textId="77777777" w:rsidTr="00BD6AE6">
        <w:trPr>
          <w:trHeight w:val="849"/>
        </w:trPr>
        <w:tc>
          <w:tcPr>
            <w:tcW w:w="1073" w:type="dxa"/>
          </w:tcPr>
          <w:p w14:paraId="4B757596" w14:textId="60186E83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742CEBCF" w14:textId="71780F90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38280002" w14:textId="132DCCE7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LR to ask ICU staff to share the Rep Network poster. Hard copies preferable. </w:t>
            </w:r>
          </w:p>
          <w:p w14:paraId="7A5F48C0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3476E4F6" w14:textId="6CC5DAEC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503A8AE8" w14:textId="12BF845B" w:rsidR="0011322E" w:rsidRDefault="00BD6AE6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– Posters and flyers available for pickup. Some reps have come to collect. Will print more if required. Electronic copy distributed to ERB.</w:t>
            </w:r>
          </w:p>
        </w:tc>
      </w:tr>
      <w:tr w:rsidR="0011322E" w14:paraId="348497A0" w14:textId="77777777" w:rsidTr="0021350A">
        <w:trPr>
          <w:trHeight w:val="849"/>
        </w:trPr>
        <w:tc>
          <w:tcPr>
            <w:tcW w:w="1073" w:type="dxa"/>
          </w:tcPr>
          <w:p w14:paraId="57A295BD" w14:textId="245484D6" w:rsidR="0011322E" w:rsidRDefault="0011322E" w:rsidP="0011322E">
            <w:r w:rsidRPr="00C73DF7">
              <w:rPr>
                <w:rFonts w:ascii="Arial" w:hAnsi="Arial" w:cs="Arial"/>
              </w:rPr>
              <w:t>11.10.18</w:t>
            </w:r>
          </w:p>
        </w:tc>
        <w:tc>
          <w:tcPr>
            <w:tcW w:w="1055" w:type="dxa"/>
          </w:tcPr>
          <w:p w14:paraId="135766C1" w14:textId="60BDE3F9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73F2FC31" w14:textId="5F1A6F1E" w:rsidR="0011322E" w:rsidRPr="00635EA3" w:rsidRDefault="0011322E" w:rsidP="0011322E">
            <w:pPr>
              <w:spacing w:line="276" w:lineRule="auto"/>
              <w:rPr>
                <w:rFonts w:ascii="Arial" w:eastAsia="Arial" w:hAnsi="Arial"/>
              </w:rPr>
            </w:pPr>
            <w:r w:rsidRPr="00635EA3">
              <w:rPr>
                <w:rFonts w:ascii="Arial" w:eastAsia="Arial" w:hAnsi="Arial"/>
              </w:rPr>
              <w:t xml:space="preserve">DPE circulate history of consultation around first year weightings in academic regulations. </w:t>
            </w:r>
          </w:p>
          <w:p w14:paraId="1B0DAD97" w14:textId="77777777" w:rsidR="0011322E" w:rsidRPr="00635EA3" w:rsidRDefault="0011322E" w:rsidP="0011322E">
            <w:pPr>
              <w:rPr>
                <w:rFonts w:ascii="Arial" w:eastAsia="Arial" w:hAnsi="Arial"/>
              </w:rPr>
            </w:pPr>
          </w:p>
        </w:tc>
        <w:tc>
          <w:tcPr>
            <w:tcW w:w="1932" w:type="dxa"/>
          </w:tcPr>
          <w:p w14:paraId="76C94B86" w14:textId="20EBC739" w:rsidR="0011322E" w:rsidRPr="00C73DF7" w:rsidRDefault="0011322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2363536F" w14:textId="690431A5" w:rsidR="0011322E" w:rsidRDefault="0021350A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– Document Ready to circulate</w:t>
            </w:r>
          </w:p>
        </w:tc>
        <w:bookmarkStart w:id="0" w:name="_GoBack"/>
        <w:bookmarkEnd w:id="0"/>
      </w:tr>
      <w:tr w:rsidR="008274A7" w14:paraId="53966204" w14:textId="77777777" w:rsidTr="008274A7">
        <w:trPr>
          <w:trHeight w:val="849"/>
        </w:trPr>
        <w:tc>
          <w:tcPr>
            <w:tcW w:w="1073" w:type="dxa"/>
          </w:tcPr>
          <w:p w14:paraId="4187D3BD" w14:textId="0E3F879D" w:rsidR="008274A7" w:rsidRPr="00C73DF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12D2D753" w14:textId="7CE706EF" w:rsidR="008274A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3" w:type="dxa"/>
          </w:tcPr>
          <w:p w14:paraId="3D9B4094" w14:textId="17E89EED" w:rsidR="008274A7" w:rsidRPr="008274A7" w:rsidRDefault="008274A7" w:rsidP="008274A7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 xml:space="preserve">LR to circulate </w:t>
            </w:r>
            <w:proofErr w:type="spellStart"/>
            <w:r w:rsidRPr="008274A7">
              <w:rPr>
                <w:rFonts w:ascii="Arial" w:eastAsia="Arial" w:hAnsi="Arial"/>
              </w:rPr>
              <w:t>StudentShapers</w:t>
            </w:r>
            <w:proofErr w:type="spellEnd"/>
            <w:r w:rsidRPr="008274A7">
              <w:rPr>
                <w:rFonts w:ascii="Arial" w:eastAsia="Arial" w:hAnsi="Arial"/>
              </w:rPr>
              <w:t xml:space="preserve"> Presentation slides to members</w:t>
            </w:r>
          </w:p>
        </w:tc>
        <w:tc>
          <w:tcPr>
            <w:tcW w:w="1932" w:type="dxa"/>
          </w:tcPr>
          <w:p w14:paraId="080934CD" w14:textId="0C92EE9B" w:rsidR="008274A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643B5770" w14:textId="689098B7" w:rsidR="008274A7" w:rsidRDefault="008274A7" w:rsidP="00827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8274A7" w14:paraId="0B7EAAEC" w14:textId="77777777" w:rsidTr="00BF7082">
        <w:trPr>
          <w:trHeight w:val="849"/>
        </w:trPr>
        <w:tc>
          <w:tcPr>
            <w:tcW w:w="1073" w:type="dxa"/>
          </w:tcPr>
          <w:p w14:paraId="69E84F8B" w14:textId="510371F3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22.11.18</w:t>
            </w:r>
          </w:p>
        </w:tc>
        <w:tc>
          <w:tcPr>
            <w:tcW w:w="1055" w:type="dxa"/>
          </w:tcPr>
          <w:p w14:paraId="10408514" w14:textId="3F9D692E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03" w:type="dxa"/>
          </w:tcPr>
          <w:p w14:paraId="163E143A" w14:textId="161C9998" w:rsidR="008274A7" w:rsidRPr="008274A7" w:rsidRDefault="008274A7" w:rsidP="0011322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link I-Explore information to the DPE profile page</w:t>
            </w:r>
          </w:p>
        </w:tc>
        <w:tc>
          <w:tcPr>
            <w:tcW w:w="1932" w:type="dxa"/>
          </w:tcPr>
          <w:p w14:paraId="669AC53E" w14:textId="0918EBFC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5A8DC300" w14:textId="78AB1122" w:rsidR="008274A7" w:rsidRDefault="00BF7082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7F66A8" w14:paraId="350FC7CE" w14:textId="77777777" w:rsidTr="003D2F1E">
        <w:trPr>
          <w:trHeight w:val="849"/>
        </w:trPr>
        <w:tc>
          <w:tcPr>
            <w:tcW w:w="1073" w:type="dxa"/>
          </w:tcPr>
          <w:p w14:paraId="07A1B7F9" w14:textId="30FAB4EA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621B83CD" w14:textId="64696B68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0576924" w14:textId="77777777" w:rsidR="007F66A8" w:rsidRPr="008274A7" w:rsidRDefault="007F66A8" w:rsidP="007F66A8">
            <w:pPr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549C4017" w14:textId="1B9B0394" w:rsidR="007F66A8" w:rsidRPr="008274A7" w:rsidRDefault="007F66A8" w:rsidP="007F66A8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LR to share list of PG reps with</w:t>
            </w:r>
            <w:r>
              <w:rPr>
                <w:rFonts w:ascii="Arial" w:eastAsia="Arial" w:hAnsi="Arial"/>
              </w:rPr>
              <w:t xml:space="preserve"> GSU committee</w:t>
            </w:r>
          </w:p>
        </w:tc>
        <w:tc>
          <w:tcPr>
            <w:tcW w:w="1932" w:type="dxa"/>
          </w:tcPr>
          <w:p w14:paraId="09538C6C" w14:textId="4B7A6C6A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LR</w:t>
            </w:r>
          </w:p>
        </w:tc>
        <w:tc>
          <w:tcPr>
            <w:tcW w:w="4734" w:type="dxa"/>
            <w:shd w:val="clear" w:color="auto" w:fill="92D050"/>
          </w:tcPr>
          <w:p w14:paraId="653ECB72" w14:textId="546C6272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7F66A8" w14:paraId="451A53BF" w14:textId="77777777" w:rsidTr="00141D42">
        <w:trPr>
          <w:trHeight w:val="849"/>
        </w:trPr>
        <w:tc>
          <w:tcPr>
            <w:tcW w:w="1073" w:type="dxa"/>
          </w:tcPr>
          <w:p w14:paraId="6C4363DF" w14:textId="061BD84F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705B4A16" w14:textId="31B51353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6A329618" w14:textId="77777777" w:rsidR="007F66A8" w:rsidRPr="008274A7" w:rsidRDefault="007F66A8" w:rsidP="007F66A8">
            <w:pPr>
              <w:rPr>
                <w:rFonts w:ascii="Arial" w:hAnsi="Arial" w:cs="Arial"/>
              </w:rPr>
            </w:pPr>
          </w:p>
        </w:tc>
        <w:tc>
          <w:tcPr>
            <w:tcW w:w="3303" w:type="dxa"/>
          </w:tcPr>
          <w:p w14:paraId="7936135E" w14:textId="356CA528" w:rsidR="007F66A8" w:rsidRPr="00AA0A7F" w:rsidRDefault="007F66A8" w:rsidP="007F66A8">
            <w:pPr>
              <w:rPr>
                <w:rFonts w:ascii="Arial" w:eastAsia="Arial" w:hAnsi="Arial"/>
              </w:rPr>
            </w:pPr>
            <w:r w:rsidRPr="00AA0A7F">
              <w:rPr>
                <w:rFonts w:ascii="Arial" w:eastAsia="Arial" w:hAnsi="Arial"/>
              </w:rPr>
              <w:t>DF and AL to get more information on the structure of the Faculty of Medicine Academic, Personal and Senior Tutors and bring to next ERB.</w:t>
            </w:r>
          </w:p>
        </w:tc>
        <w:tc>
          <w:tcPr>
            <w:tcW w:w="1932" w:type="dxa"/>
          </w:tcPr>
          <w:p w14:paraId="2A91F436" w14:textId="2EAB35D7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DF/AL</w:t>
            </w:r>
          </w:p>
        </w:tc>
        <w:tc>
          <w:tcPr>
            <w:tcW w:w="4734" w:type="dxa"/>
            <w:shd w:val="clear" w:color="auto" w:fill="92D050"/>
          </w:tcPr>
          <w:p w14:paraId="3C528738" w14:textId="140F3EF6" w:rsidR="007F66A8" w:rsidRDefault="007F66A8" w:rsidP="007F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8274A7" w14:paraId="4AC1F211" w14:textId="77777777" w:rsidTr="00956A80">
        <w:trPr>
          <w:trHeight w:val="849"/>
        </w:trPr>
        <w:tc>
          <w:tcPr>
            <w:tcW w:w="1073" w:type="dxa"/>
          </w:tcPr>
          <w:p w14:paraId="0DD9FDE2" w14:textId="3EDFA099" w:rsidR="008274A7" w:rsidRDefault="008274A7" w:rsidP="0011322E">
            <w:pPr>
              <w:rPr>
                <w:rFonts w:ascii="Arial" w:hAnsi="Arial" w:cs="Arial"/>
              </w:rPr>
            </w:pPr>
            <w:bookmarkStart w:id="1" w:name="_Hlk536087948"/>
            <w:r>
              <w:rPr>
                <w:rFonts w:ascii="Arial" w:hAnsi="Arial" w:cs="Arial"/>
              </w:rPr>
              <w:t>22.11.8</w:t>
            </w:r>
          </w:p>
        </w:tc>
        <w:tc>
          <w:tcPr>
            <w:tcW w:w="1055" w:type="dxa"/>
          </w:tcPr>
          <w:p w14:paraId="7EED7674" w14:textId="3C342B41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03" w:type="dxa"/>
          </w:tcPr>
          <w:p w14:paraId="76E6388C" w14:textId="246AFE37" w:rsidR="008274A7" w:rsidRPr="008274A7" w:rsidRDefault="008274A7" w:rsidP="0011322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explore the current overarching policies/procedures/ expectations surrounding the Personal Tutor system for clarification.</w:t>
            </w:r>
          </w:p>
        </w:tc>
        <w:tc>
          <w:tcPr>
            <w:tcW w:w="1932" w:type="dxa"/>
          </w:tcPr>
          <w:p w14:paraId="79144F2A" w14:textId="03D52BF7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1B2DE549" w14:textId="50419684" w:rsidR="008274A7" w:rsidRDefault="005D08FE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</w:tr>
      <w:bookmarkEnd w:id="1"/>
      <w:tr w:rsidR="008274A7" w14:paraId="635809A9" w14:textId="77777777" w:rsidTr="007F1327">
        <w:trPr>
          <w:trHeight w:val="849"/>
        </w:trPr>
        <w:tc>
          <w:tcPr>
            <w:tcW w:w="1073" w:type="dxa"/>
          </w:tcPr>
          <w:p w14:paraId="50080B60" w14:textId="3A130939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5FA93D70" w14:textId="6A77EEA7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03" w:type="dxa"/>
          </w:tcPr>
          <w:p w14:paraId="7AA6CA2D" w14:textId="7134785A" w:rsidR="008274A7" w:rsidRPr="008274A7" w:rsidRDefault="008274A7" w:rsidP="0011322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draft a statement on ERB’s stance on providing students with common rooms. DPE to circulate to ERB and potentially CWB.</w:t>
            </w:r>
          </w:p>
        </w:tc>
        <w:tc>
          <w:tcPr>
            <w:tcW w:w="1932" w:type="dxa"/>
          </w:tcPr>
          <w:p w14:paraId="6BA70E0A" w14:textId="30038908" w:rsidR="008274A7" w:rsidRDefault="008274A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D99594" w:themeFill="accent2" w:themeFillTint="99"/>
          </w:tcPr>
          <w:p w14:paraId="02D292D8" w14:textId="2BC9BCC0" w:rsidR="008274A7" w:rsidRDefault="007F1327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Incomplete</w:t>
            </w:r>
          </w:p>
        </w:tc>
      </w:tr>
      <w:tr w:rsidR="005D08FE" w14:paraId="4F5F8753" w14:textId="77777777" w:rsidTr="005967D8">
        <w:trPr>
          <w:trHeight w:val="849"/>
        </w:trPr>
        <w:tc>
          <w:tcPr>
            <w:tcW w:w="1073" w:type="dxa"/>
          </w:tcPr>
          <w:p w14:paraId="6C76A061" w14:textId="16CF844D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22.11.18</w:t>
            </w:r>
          </w:p>
        </w:tc>
        <w:tc>
          <w:tcPr>
            <w:tcW w:w="1055" w:type="dxa"/>
          </w:tcPr>
          <w:p w14:paraId="1DF3A433" w14:textId="6269ED79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03" w:type="dxa"/>
          </w:tcPr>
          <w:p w14:paraId="26EEEEDA" w14:textId="68ACBFE1" w:rsidR="005D08FE" w:rsidRPr="008274A7" w:rsidRDefault="005D08FE" w:rsidP="005D08FE">
            <w:pPr>
              <w:rPr>
                <w:rFonts w:ascii="Arial" w:eastAsia="Arial" w:hAnsi="Arial"/>
              </w:rPr>
            </w:pPr>
            <w:r w:rsidRPr="008274A7">
              <w:rPr>
                <w:rFonts w:ascii="Arial" w:eastAsia="Arial" w:hAnsi="Arial"/>
              </w:rPr>
              <w:t>DPE to feed back ERB notes to the SOLE working group</w:t>
            </w:r>
          </w:p>
        </w:tc>
        <w:tc>
          <w:tcPr>
            <w:tcW w:w="1932" w:type="dxa"/>
          </w:tcPr>
          <w:p w14:paraId="374DEF1F" w14:textId="1F30E705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43DB4E81" w14:textId="230845DD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</w:tr>
      <w:tr w:rsidR="005D08FE" w14:paraId="34089BB3" w14:textId="77777777" w:rsidTr="00F03480">
        <w:trPr>
          <w:trHeight w:val="849"/>
        </w:trPr>
        <w:tc>
          <w:tcPr>
            <w:tcW w:w="1073" w:type="dxa"/>
          </w:tcPr>
          <w:p w14:paraId="3D3EE2FD" w14:textId="67A6AE50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3096CE2A" w14:textId="05B58514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03" w:type="dxa"/>
          </w:tcPr>
          <w:p w14:paraId="246FFB53" w14:textId="33108BB7" w:rsidR="005D08FE" w:rsidRPr="008274A7" w:rsidRDefault="005D08FE" w:rsidP="005D08FE">
            <w:pPr>
              <w:rPr>
                <w:rFonts w:ascii="Arial" w:eastAsia="Arial" w:hAnsi="Arial"/>
              </w:rPr>
            </w:pPr>
            <w:r w:rsidRPr="004D35DE">
              <w:rPr>
                <w:rFonts w:ascii="Arial" w:eastAsia="Arial" w:hAnsi="Arial"/>
              </w:rPr>
              <w:t>DPE to set up teams for the departments in the trial. SS, MF and REL to work with DPE to get rep teams engaged.</w:t>
            </w:r>
          </w:p>
        </w:tc>
        <w:tc>
          <w:tcPr>
            <w:tcW w:w="1932" w:type="dxa"/>
          </w:tcPr>
          <w:p w14:paraId="77095F5D" w14:textId="3EDFE976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DPE, SS, MF and REL</w:t>
            </w:r>
          </w:p>
        </w:tc>
        <w:tc>
          <w:tcPr>
            <w:tcW w:w="4734" w:type="dxa"/>
            <w:shd w:val="clear" w:color="auto" w:fill="92D050"/>
          </w:tcPr>
          <w:p w14:paraId="3D9C662D" w14:textId="4C137575" w:rsidR="005D08FE" w:rsidRDefault="005D08FE" w:rsidP="005D0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5C5AAB" w14:paraId="33B0A022" w14:textId="77777777" w:rsidTr="00B01527">
        <w:trPr>
          <w:trHeight w:val="849"/>
        </w:trPr>
        <w:tc>
          <w:tcPr>
            <w:tcW w:w="1073" w:type="dxa"/>
          </w:tcPr>
          <w:p w14:paraId="4553439F" w14:textId="6E60FEB8" w:rsidR="005C5AAB" w:rsidRDefault="005C5AAB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2655F445" w14:textId="5D1DC078" w:rsidR="005C5AAB" w:rsidRDefault="005C5AAB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(1)</w:t>
            </w:r>
          </w:p>
        </w:tc>
        <w:tc>
          <w:tcPr>
            <w:tcW w:w="3303" w:type="dxa"/>
          </w:tcPr>
          <w:p w14:paraId="4A88B5CF" w14:textId="03555C7B" w:rsidR="005C5AAB" w:rsidRPr="008274A7" w:rsidRDefault="005C5AAB" w:rsidP="0011322E">
            <w:pPr>
              <w:rPr>
                <w:rFonts w:ascii="Arial" w:eastAsia="Arial" w:hAnsi="Arial"/>
              </w:rPr>
            </w:pPr>
            <w:r w:rsidRPr="005C5AAB">
              <w:rPr>
                <w:rFonts w:ascii="Arial" w:eastAsia="Arial" w:hAnsi="Arial"/>
              </w:rPr>
              <w:t xml:space="preserve">LR to send round a copy of criteria round to ERB members and get tracked changes on the detail of each category. </w:t>
            </w:r>
            <w:proofErr w:type="gramStart"/>
            <w:r w:rsidRPr="005C5AAB">
              <w:rPr>
                <w:rFonts w:ascii="Arial" w:eastAsia="Arial" w:hAnsi="Arial"/>
              </w:rPr>
              <w:t>Ultimate goal</w:t>
            </w:r>
            <w:proofErr w:type="gramEnd"/>
            <w:r w:rsidRPr="005C5AAB">
              <w:rPr>
                <w:rFonts w:ascii="Arial" w:eastAsia="Arial" w:hAnsi="Arial"/>
              </w:rPr>
              <w:t xml:space="preserve"> to get a vote on </w:t>
            </w:r>
            <w:r w:rsidRPr="005C5AAB">
              <w:rPr>
                <w:rFonts w:ascii="Arial" w:eastAsia="Arial" w:hAnsi="Arial"/>
              </w:rPr>
              <w:lastRenderedPageBreak/>
              <w:t>which category is preferable and implement it.</w:t>
            </w:r>
          </w:p>
        </w:tc>
        <w:tc>
          <w:tcPr>
            <w:tcW w:w="1932" w:type="dxa"/>
          </w:tcPr>
          <w:p w14:paraId="79B3AF9F" w14:textId="5B768B88" w:rsidR="005C5AAB" w:rsidRDefault="005C5AAB" w:rsidP="00113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LR</w:t>
            </w:r>
          </w:p>
        </w:tc>
        <w:tc>
          <w:tcPr>
            <w:tcW w:w="4734" w:type="dxa"/>
            <w:shd w:val="clear" w:color="auto" w:fill="92D050"/>
          </w:tcPr>
          <w:p w14:paraId="405245A9" w14:textId="632403AE" w:rsidR="00B01527" w:rsidRPr="00B01527" w:rsidRDefault="00B01527" w:rsidP="00B01527">
            <w:pPr>
              <w:rPr>
                <w:rFonts w:ascii="Arial" w:hAnsi="Arial" w:cs="Arial"/>
              </w:rPr>
            </w:pPr>
            <w:r w:rsidRPr="00B01527">
              <w:rPr>
                <w:rFonts w:ascii="Arial" w:hAnsi="Arial" w:cs="Arial"/>
              </w:rPr>
              <w:t xml:space="preserve">Complete - Categories and criteria decided on with OT and senior rep input. </w:t>
            </w:r>
            <w:r>
              <w:rPr>
                <w:rFonts w:ascii="Arial" w:hAnsi="Arial" w:cs="Arial"/>
              </w:rPr>
              <w:t>Consultation u</w:t>
            </w:r>
            <w:r w:rsidRPr="00B01527">
              <w:rPr>
                <w:rFonts w:ascii="Arial" w:hAnsi="Arial" w:cs="Arial"/>
              </w:rPr>
              <w:t>nfortunately not as thorough as would have liked due to staffing complications.</w:t>
            </w:r>
          </w:p>
          <w:p w14:paraId="7D655667" w14:textId="77777777" w:rsidR="005C5AAB" w:rsidRDefault="005C5AAB" w:rsidP="0011322E">
            <w:pPr>
              <w:rPr>
                <w:rFonts w:ascii="Arial" w:hAnsi="Arial" w:cs="Arial"/>
              </w:rPr>
            </w:pPr>
          </w:p>
        </w:tc>
      </w:tr>
      <w:tr w:rsidR="00B01527" w14:paraId="1D6D83EF" w14:textId="77777777" w:rsidTr="00DE4A2B">
        <w:trPr>
          <w:trHeight w:val="849"/>
        </w:trPr>
        <w:tc>
          <w:tcPr>
            <w:tcW w:w="1073" w:type="dxa"/>
          </w:tcPr>
          <w:p w14:paraId="0EAEDCFA" w14:textId="004E2FD3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65600C2E" w14:textId="1AF5D4C8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(2)</w:t>
            </w:r>
          </w:p>
        </w:tc>
        <w:tc>
          <w:tcPr>
            <w:tcW w:w="3303" w:type="dxa"/>
          </w:tcPr>
          <w:p w14:paraId="30C024BE" w14:textId="490D646B" w:rsidR="00B01527" w:rsidRPr="008274A7" w:rsidRDefault="00B01527" w:rsidP="00B01527">
            <w:pPr>
              <w:rPr>
                <w:rFonts w:ascii="Arial" w:eastAsia="Arial" w:hAnsi="Arial"/>
              </w:rPr>
            </w:pPr>
            <w:r w:rsidRPr="005C5AAB">
              <w:rPr>
                <w:rFonts w:ascii="Arial" w:eastAsia="Arial" w:hAnsi="Arial"/>
              </w:rPr>
              <w:t xml:space="preserve">DPE to feedback election feedback from ERB to the OT team and Governance Committee.  </w:t>
            </w:r>
          </w:p>
        </w:tc>
        <w:tc>
          <w:tcPr>
            <w:tcW w:w="1932" w:type="dxa"/>
          </w:tcPr>
          <w:p w14:paraId="564E534E" w14:textId="1EBE8503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FFC000"/>
          </w:tcPr>
          <w:p w14:paraId="15DEBFB7" w14:textId="2AA4DA6E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</w:tr>
      <w:tr w:rsidR="00B01527" w14:paraId="4AE84DFD" w14:textId="77777777" w:rsidTr="00DC7908">
        <w:trPr>
          <w:trHeight w:val="849"/>
        </w:trPr>
        <w:tc>
          <w:tcPr>
            <w:tcW w:w="1073" w:type="dxa"/>
          </w:tcPr>
          <w:p w14:paraId="3F5ABA13" w14:textId="42155879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6.12.18</w:t>
            </w:r>
          </w:p>
        </w:tc>
        <w:tc>
          <w:tcPr>
            <w:tcW w:w="1055" w:type="dxa"/>
          </w:tcPr>
          <w:p w14:paraId="16A14D83" w14:textId="72B9BE03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(3)</w:t>
            </w:r>
          </w:p>
        </w:tc>
        <w:tc>
          <w:tcPr>
            <w:tcW w:w="3303" w:type="dxa"/>
          </w:tcPr>
          <w:p w14:paraId="3EB9419B" w14:textId="26960557" w:rsidR="00B01527" w:rsidRPr="005C5AAB" w:rsidRDefault="00B01527" w:rsidP="00B01527">
            <w:pPr>
              <w:rPr>
                <w:rFonts w:ascii="Arial" w:eastAsia="Arial" w:hAnsi="Arial"/>
              </w:rPr>
            </w:pPr>
            <w:r w:rsidRPr="005C5AAB">
              <w:rPr>
                <w:rFonts w:ascii="Arial" w:eastAsia="Arial" w:hAnsi="Arial"/>
              </w:rPr>
              <w:t xml:space="preserve">DPE to chase this matter up with Becky Middleton and </w:t>
            </w:r>
            <w:proofErr w:type="spellStart"/>
            <w:r w:rsidRPr="005C5AAB">
              <w:rPr>
                <w:rFonts w:ascii="Arial" w:eastAsia="Arial" w:hAnsi="Arial"/>
              </w:rPr>
              <w:t>Becka</w:t>
            </w:r>
            <w:proofErr w:type="spellEnd"/>
            <w:r w:rsidRPr="005C5AAB">
              <w:rPr>
                <w:rFonts w:ascii="Arial" w:eastAsia="Arial" w:hAnsi="Arial"/>
              </w:rPr>
              <w:t xml:space="preserve"> Fletcher urgently to get clarity on the situation.</w:t>
            </w:r>
          </w:p>
        </w:tc>
        <w:tc>
          <w:tcPr>
            <w:tcW w:w="1932" w:type="dxa"/>
          </w:tcPr>
          <w:p w14:paraId="10243144" w14:textId="4387DE7D" w:rsidR="00B01527" w:rsidRDefault="00B01527" w:rsidP="00B0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DPE</w:t>
            </w:r>
          </w:p>
        </w:tc>
        <w:tc>
          <w:tcPr>
            <w:tcW w:w="4734" w:type="dxa"/>
            <w:shd w:val="clear" w:color="auto" w:fill="92D050"/>
          </w:tcPr>
          <w:p w14:paraId="6ECD15A6" w14:textId="77777777" w:rsidR="00DC7908" w:rsidRPr="00DC7908" w:rsidRDefault="00DC7908" w:rsidP="00DC7908">
            <w:pPr>
              <w:rPr>
                <w:rFonts w:ascii="Arial" w:hAnsi="Arial" w:cs="Arial"/>
              </w:rPr>
            </w:pPr>
            <w:r w:rsidRPr="00DC7908">
              <w:rPr>
                <w:rFonts w:ascii="Arial" w:hAnsi="Arial" w:cs="Arial"/>
              </w:rPr>
              <w:t xml:space="preserve">Complete - Computer rooms will be converted into flat teaching spaces with laptops </w:t>
            </w:r>
            <w:proofErr w:type="gramStart"/>
            <w:r w:rsidRPr="00DC7908">
              <w:rPr>
                <w:rFonts w:ascii="Arial" w:hAnsi="Arial" w:cs="Arial"/>
              </w:rPr>
              <w:t>available</w:t>
            </w:r>
            <w:proofErr w:type="gramEnd"/>
            <w:r w:rsidRPr="00DC7908">
              <w:rPr>
                <w:rFonts w:ascii="Arial" w:hAnsi="Arial" w:cs="Arial"/>
              </w:rPr>
              <w:t xml:space="preserve"> so the number of computers remains the same as before.</w:t>
            </w:r>
          </w:p>
          <w:p w14:paraId="5782AB09" w14:textId="77777777" w:rsidR="00B01527" w:rsidRDefault="00B01527" w:rsidP="00B01527">
            <w:pPr>
              <w:rPr>
                <w:rFonts w:ascii="Arial" w:hAnsi="Arial" w:cs="Arial"/>
              </w:rPr>
            </w:pPr>
          </w:p>
        </w:tc>
      </w:tr>
    </w:tbl>
    <w:p w14:paraId="2E9F78A3" w14:textId="77777777" w:rsidR="00F1221C" w:rsidRDefault="0009177A"/>
    <w:sectPr w:rsidR="00F1221C" w:rsidSect="003452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14E6"/>
    <w:multiLevelType w:val="hybridMultilevel"/>
    <w:tmpl w:val="83C23C7A"/>
    <w:lvl w:ilvl="0" w:tplc="773480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7FD"/>
    <w:multiLevelType w:val="hybridMultilevel"/>
    <w:tmpl w:val="BA22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49"/>
    <w:rsid w:val="0004633A"/>
    <w:rsid w:val="0009177A"/>
    <w:rsid w:val="000A7439"/>
    <w:rsid w:val="0011322E"/>
    <w:rsid w:val="001B6156"/>
    <w:rsid w:val="00212E90"/>
    <w:rsid w:val="0021350A"/>
    <w:rsid w:val="002C1CEA"/>
    <w:rsid w:val="0030208C"/>
    <w:rsid w:val="00335CCF"/>
    <w:rsid w:val="00345249"/>
    <w:rsid w:val="003D2F1E"/>
    <w:rsid w:val="0045213F"/>
    <w:rsid w:val="00493E09"/>
    <w:rsid w:val="004D35DE"/>
    <w:rsid w:val="004F4FB9"/>
    <w:rsid w:val="005C5AAB"/>
    <w:rsid w:val="005D08FE"/>
    <w:rsid w:val="005E4257"/>
    <w:rsid w:val="006066E7"/>
    <w:rsid w:val="00635EA3"/>
    <w:rsid w:val="0072066B"/>
    <w:rsid w:val="007F1327"/>
    <w:rsid w:val="007F66A8"/>
    <w:rsid w:val="008274A7"/>
    <w:rsid w:val="008A0570"/>
    <w:rsid w:val="009363F3"/>
    <w:rsid w:val="00956A80"/>
    <w:rsid w:val="00986476"/>
    <w:rsid w:val="0099316F"/>
    <w:rsid w:val="00AA0A7F"/>
    <w:rsid w:val="00B01527"/>
    <w:rsid w:val="00BD613A"/>
    <w:rsid w:val="00BD6AE6"/>
    <w:rsid w:val="00BF7082"/>
    <w:rsid w:val="00C73DF7"/>
    <w:rsid w:val="00C924B8"/>
    <w:rsid w:val="00CA36AD"/>
    <w:rsid w:val="00CD3E74"/>
    <w:rsid w:val="00D15F73"/>
    <w:rsid w:val="00D61590"/>
    <w:rsid w:val="00D660D3"/>
    <w:rsid w:val="00D8145A"/>
    <w:rsid w:val="00D851EE"/>
    <w:rsid w:val="00DB3E00"/>
    <w:rsid w:val="00DC7908"/>
    <w:rsid w:val="00DE7D14"/>
    <w:rsid w:val="00E75D1D"/>
    <w:rsid w:val="00F61860"/>
    <w:rsid w:val="00F8308E"/>
    <w:rsid w:val="00F8431C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787A"/>
  <w15:docId w15:val="{E991E934-A53E-4326-920A-D64089B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75D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63242-1a5a-4644-b417-76569cac81a0">
      <UserInfo>
        <DisplayName>Alejandro Luy-Deputy President (Education)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3ddeed9cf78bd445f538ac8f5cacdad1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166210595b4416a8e3bdebb280ae759a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6DB78-249D-46D7-8E25-42430D2C738D}">
  <ds:schemaRefs>
    <ds:schemaRef ds:uri="http://schemas.microsoft.com/office/2006/metadata/properties"/>
    <ds:schemaRef ds:uri="http://schemas.microsoft.com/office/infopath/2007/PartnerControls"/>
    <ds:schemaRef ds:uri="03363242-1a5a-4644-b417-76569cac81a0"/>
  </ds:schemaRefs>
</ds:datastoreItem>
</file>

<file path=customXml/itemProps2.xml><?xml version="1.0" encoding="utf-8"?>
<ds:datastoreItem xmlns:ds="http://schemas.openxmlformats.org/officeDocument/2006/customXml" ds:itemID="{AC24901A-294B-4283-B513-6A3AC862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49A7A-F81C-402A-9B5D-F5B31838F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Cheema, Nayab I</dc:creator>
  <cp:lastModifiedBy>Alejandro Luy-Deputy President (Education)</cp:lastModifiedBy>
  <cp:revision>26</cp:revision>
  <cp:lastPrinted>2018-11-21T11:33:00Z</cp:lastPrinted>
  <dcterms:created xsi:type="dcterms:W3CDTF">2018-10-04T08:42:00Z</dcterms:created>
  <dcterms:modified xsi:type="dcterms:W3CDTF">2019-01-24T10:13:00Z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