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A3E" w:rsidRDefault="00AF2A3E" w:rsidP="00AF2A3E">
      <w:pPr>
        <w:jc w:val="center"/>
      </w:pPr>
      <w:r w:rsidRPr="00FE5124">
        <w:rPr>
          <w:rFonts w:ascii="Arial" w:hAnsi="Arial" w:cs="Arial"/>
          <w:noProof/>
          <w:lang w:eastAsia="en-GB"/>
        </w:rPr>
        <w:drawing>
          <wp:inline distT="0" distB="0" distL="0" distR="0" wp14:anchorId="24081119" wp14:editId="6484A853">
            <wp:extent cx="1266825" cy="647700"/>
            <wp:effectExtent l="19050" t="0" r="9525" b="0"/>
            <wp:docPr id="5" name="Picture 1" descr="small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_BLACK_RGB"/>
                    <pic:cNvPicPr>
                      <a:picLocks noChangeAspect="1" noChangeArrowheads="1"/>
                    </pic:cNvPicPr>
                  </pic:nvPicPr>
                  <pic:blipFill>
                    <a:blip r:embed="rId7"/>
                    <a:srcRect/>
                    <a:stretch>
                      <a:fillRect/>
                    </a:stretch>
                  </pic:blipFill>
                  <pic:spPr bwMode="auto">
                    <a:xfrm>
                      <a:off x="0" y="0"/>
                      <a:ext cx="1266825" cy="647700"/>
                    </a:xfrm>
                    <a:prstGeom prst="rect">
                      <a:avLst/>
                    </a:prstGeom>
                    <a:noFill/>
                    <a:ln w="9525">
                      <a:noFill/>
                      <a:miter lim="800000"/>
                      <a:headEnd/>
                      <a:tailEnd/>
                    </a:ln>
                  </pic:spPr>
                </pic:pic>
              </a:graphicData>
            </a:graphic>
          </wp:inline>
        </w:drawing>
      </w:r>
    </w:p>
    <w:p w:rsidR="00AF2A3E" w:rsidRDefault="00AF2A3E" w:rsidP="00AF2A3E">
      <w:pPr>
        <w:jc w:val="center"/>
      </w:pPr>
      <w:r>
        <w:t>HEALTH AND SAFETY COMMITTEE</w:t>
      </w:r>
    </w:p>
    <w:p w:rsidR="00AF2A3E" w:rsidRDefault="00AF2A3E" w:rsidP="00AF2A3E">
      <w:pPr>
        <w:jc w:val="center"/>
        <w:rPr>
          <w:rFonts w:ascii="Arial" w:hAnsi="Arial" w:cs="Arial"/>
        </w:rPr>
      </w:pPr>
      <w:r>
        <w:rPr>
          <w:rFonts w:ascii="Arial" w:hAnsi="Arial" w:cs="Arial"/>
        </w:rPr>
        <w:t xml:space="preserve">The </w:t>
      </w:r>
      <w:r w:rsidR="002E7581">
        <w:rPr>
          <w:rFonts w:ascii="Arial" w:hAnsi="Arial" w:cs="Arial"/>
        </w:rPr>
        <w:t>third</w:t>
      </w:r>
      <w:r w:rsidR="007E6C58">
        <w:rPr>
          <w:rFonts w:ascii="Arial" w:hAnsi="Arial" w:cs="Arial"/>
        </w:rPr>
        <w:t xml:space="preserve"> </w:t>
      </w:r>
      <w:r>
        <w:rPr>
          <w:rFonts w:ascii="Arial" w:hAnsi="Arial" w:cs="Arial"/>
        </w:rPr>
        <w:t xml:space="preserve">ordinary meeting of the Health and Safety Committee for the 2017/18 session, was held on Tuesday </w:t>
      </w:r>
      <w:r w:rsidR="002E7581">
        <w:rPr>
          <w:rFonts w:ascii="Arial" w:hAnsi="Arial" w:cs="Arial"/>
        </w:rPr>
        <w:t>1</w:t>
      </w:r>
      <w:r w:rsidR="00182D8C">
        <w:rPr>
          <w:rFonts w:ascii="Arial" w:hAnsi="Arial" w:cs="Arial"/>
        </w:rPr>
        <w:t>0</w:t>
      </w:r>
      <w:r w:rsidRPr="00827A06">
        <w:rPr>
          <w:rFonts w:ascii="Arial" w:hAnsi="Arial" w:cs="Arial"/>
          <w:vertAlign w:val="superscript"/>
        </w:rPr>
        <w:t>th</w:t>
      </w:r>
      <w:r>
        <w:rPr>
          <w:rFonts w:ascii="Arial" w:hAnsi="Arial" w:cs="Arial"/>
        </w:rPr>
        <w:t xml:space="preserve"> </w:t>
      </w:r>
      <w:r w:rsidR="00182D8C">
        <w:rPr>
          <w:rFonts w:ascii="Arial" w:hAnsi="Arial" w:cs="Arial"/>
        </w:rPr>
        <w:t>April</w:t>
      </w:r>
      <w:r>
        <w:rPr>
          <w:rFonts w:ascii="Arial" w:hAnsi="Arial" w:cs="Arial"/>
        </w:rPr>
        <w:t xml:space="preserve"> 201</w:t>
      </w:r>
      <w:r w:rsidR="007E6C58">
        <w:rPr>
          <w:rFonts w:ascii="Arial" w:hAnsi="Arial" w:cs="Arial"/>
        </w:rPr>
        <w:t>8</w:t>
      </w:r>
      <w:r>
        <w:rPr>
          <w:rFonts w:ascii="Arial" w:hAnsi="Arial" w:cs="Arial"/>
        </w:rPr>
        <w:t xml:space="preserve"> in Meeting Room 3, Beit Quad at 3pm. </w:t>
      </w:r>
    </w:p>
    <w:p w:rsidR="00AF2A3E" w:rsidRDefault="00AF2A3E" w:rsidP="00AF2A3E">
      <w:pPr>
        <w:jc w:val="center"/>
        <w:rPr>
          <w:rFonts w:ascii="Arial" w:hAnsi="Arial" w:cs="Arial"/>
        </w:rPr>
      </w:pPr>
      <w:r>
        <w:rPr>
          <w:rFonts w:ascii="Arial" w:hAnsi="Arial" w:cs="Arial"/>
        </w:rPr>
        <w:t>Unconfirmed minutes</w:t>
      </w:r>
    </w:p>
    <w:tbl>
      <w:tblPr>
        <w:tblStyle w:val="TableGrid"/>
        <w:tblW w:w="9485" w:type="dxa"/>
        <w:tblInd w:w="-147" w:type="dxa"/>
        <w:tblBorders>
          <w:insideH w:val="none" w:sz="0" w:space="0" w:color="auto"/>
          <w:insideV w:val="none" w:sz="0" w:space="0" w:color="auto"/>
        </w:tblBorders>
        <w:tblLook w:val="04A0" w:firstRow="1" w:lastRow="0" w:firstColumn="1" w:lastColumn="0" w:noHBand="0" w:noVBand="1"/>
      </w:tblPr>
      <w:tblGrid>
        <w:gridCol w:w="1690"/>
        <w:gridCol w:w="3238"/>
        <w:gridCol w:w="4557"/>
      </w:tblGrid>
      <w:tr w:rsidR="00AF2A3E" w:rsidTr="009A4563">
        <w:trPr>
          <w:trHeight w:val="214"/>
        </w:trPr>
        <w:tc>
          <w:tcPr>
            <w:tcW w:w="1690" w:type="dxa"/>
          </w:tcPr>
          <w:p w:rsidR="00AF2A3E" w:rsidRDefault="00AF2A3E" w:rsidP="00510F0F">
            <w:pPr>
              <w:rPr>
                <w:rFonts w:ascii="Arial" w:hAnsi="Arial" w:cs="Arial"/>
              </w:rPr>
            </w:pPr>
            <w:r>
              <w:rPr>
                <w:rFonts w:ascii="Arial" w:hAnsi="Arial" w:cs="Arial"/>
              </w:rPr>
              <w:t>Present:</w:t>
            </w:r>
          </w:p>
        </w:tc>
        <w:tc>
          <w:tcPr>
            <w:tcW w:w="3238" w:type="dxa"/>
          </w:tcPr>
          <w:p w:rsidR="00AF2A3E" w:rsidRDefault="00AF2A3E" w:rsidP="00510F0F">
            <w:pPr>
              <w:rPr>
                <w:rFonts w:ascii="Arial" w:hAnsi="Arial" w:cs="Arial"/>
              </w:rPr>
            </w:pPr>
            <w:r>
              <w:rPr>
                <w:rFonts w:ascii="Arial" w:hAnsi="Arial" w:cs="Arial"/>
              </w:rPr>
              <w:t>Matthew Blackett – Chair (MB)</w:t>
            </w:r>
          </w:p>
        </w:tc>
        <w:tc>
          <w:tcPr>
            <w:tcW w:w="4557" w:type="dxa"/>
          </w:tcPr>
          <w:p w:rsidR="00AF2A3E" w:rsidRDefault="00AF2A3E" w:rsidP="00510F0F">
            <w:pPr>
              <w:rPr>
                <w:rFonts w:ascii="Arial" w:hAnsi="Arial" w:cs="Arial"/>
              </w:rPr>
            </w:pPr>
            <w:r>
              <w:rPr>
                <w:rFonts w:ascii="Arial" w:hAnsi="Arial" w:cs="Arial"/>
              </w:rPr>
              <w:t>Deputy President (Finance &amp; Services)</w:t>
            </w:r>
          </w:p>
        </w:tc>
      </w:tr>
      <w:tr w:rsidR="00AF2A3E" w:rsidTr="009A4563">
        <w:trPr>
          <w:trHeight w:val="202"/>
        </w:trPr>
        <w:tc>
          <w:tcPr>
            <w:tcW w:w="1690" w:type="dxa"/>
          </w:tcPr>
          <w:p w:rsidR="00AF2A3E" w:rsidRDefault="00AF2A3E" w:rsidP="00510F0F">
            <w:pPr>
              <w:rPr>
                <w:rFonts w:ascii="Arial" w:hAnsi="Arial" w:cs="Arial"/>
              </w:rPr>
            </w:pPr>
          </w:p>
        </w:tc>
        <w:tc>
          <w:tcPr>
            <w:tcW w:w="3238" w:type="dxa"/>
          </w:tcPr>
          <w:p w:rsidR="00AF2A3E" w:rsidRDefault="00AF2A3E" w:rsidP="00510F0F">
            <w:pPr>
              <w:rPr>
                <w:rFonts w:ascii="Arial" w:hAnsi="Arial" w:cs="Arial"/>
              </w:rPr>
            </w:pPr>
            <w:r>
              <w:rPr>
                <w:rFonts w:ascii="Arial" w:hAnsi="Arial" w:cs="Arial"/>
              </w:rPr>
              <w:t>Malcolm Martin (MM)</w:t>
            </w:r>
          </w:p>
        </w:tc>
        <w:tc>
          <w:tcPr>
            <w:tcW w:w="4557" w:type="dxa"/>
          </w:tcPr>
          <w:p w:rsidR="00AF2A3E" w:rsidRDefault="00AF2A3E" w:rsidP="00510F0F">
            <w:pPr>
              <w:rPr>
                <w:rFonts w:ascii="Arial" w:hAnsi="Arial" w:cs="Arial"/>
              </w:rPr>
            </w:pPr>
            <w:r>
              <w:rPr>
                <w:rFonts w:ascii="Arial" w:hAnsi="Arial" w:cs="Arial"/>
              </w:rPr>
              <w:t>Head of Finance</w:t>
            </w:r>
          </w:p>
        </w:tc>
      </w:tr>
      <w:tr w:rsidR="0086599F" w:rsidTr="009A4563">
        <w:trPr>
          <w:trHeight w:val="214"/>
        </w:trPr>
        <w:tc>
          <w:tcPr>
            <w:tcW w:w="1690" w:type="dxa"/>
          </w:tcPr>
          <w:p w:rsidR="0086599F" w:rsidRDefault="0086599F" w:rsidP="0086599F">
            <w:pPr>
              <w:rPr>
                <w:rFonts w:ascii="Arial" w:hAnsi="Arial" w:cs="Arial"/>
              </w:rPr>
            </w:pPr>
          </w:p>
        </w:tc>
        <w:tc>
          <w:tcPr>
            <w:tcW w:w="3238" w:type="dxa"/>
          </w:tcPr>
          <w:p w:rsidR="0086599F" w:rsidRDefault="0086599F" w:rsidP="0086599F">
            <w:pPr>
              <w:rPr>
                <w:rFonts w:ascii="Arial" w:hAnsi="Arial" w:cs="Arial"/>
              </w:rPr>
            </w:pPr>
            <w:r>
              <w:rPr>
                <w:rFonts w:ascii="Arial" w:hAnsi="Arial" w:cs="Arial"/>
              </w:rPr>
              <w:t>Martin Benson</w:t>
            </w:r>
            <w:r w:rsidR="009A4563">
              <w:rPr>
                <w:rFonts w:ascii="Arial" w:hAnsi="Arial" w:cs="Arial"/>
              </w:rPr>
              <w:t xml:space="preserve"> (MBE)</w:t>
            </w:r>
          </w:p>
        </w:tc>
        <w:tc>
          <w:tcPr>
            <w:tcW w:w="4557" w:type="dxa"/>
          </w:tcPr>
          <w:p w:rsidR="0086599F" w:rsidRDefault="0086599F" w:rsidP="0086599F">
            <w:pPr>
              <w:rPr>
                <w:rFonts w:ascii="Arial" w:hAnsi="Arial" w:cs="Arial"/>
              </w:rPr>
            </w:pPr>
            <w:r>
              <w:rPr>
                <w:rFonts w:ascii="Arial" w:hAnsi="Arial" w:cs="Arial"/>
              </w:rPr>
              <w:t>Assistant Building Manager</w:t>
            </w:r>
          </w:p>
        </w:tc>
      </w:tr>
      <w:tr w:rsidR="0086599F" w:rsidTr="009A4563">
        <w:trPr>
          <w:trHeight w:val="214"/>
        </w:trPr>
        <w:tc>
          <w:tcPr>
            <w:tcW w:w="1690" w:type="dxa"/>
          </w:tcPr>
          <w:p w:rsidR="0086599F" w:rsidRDefault="0086599F" w:rsidP="0086599F">
            <w:pPr>
              <w:rPr>
                <w:rFonts w:ascii="Arial" w:hAnsi="Arial" w:cs="Arial"/>
              </w:rPr>
            </w:pPr>
          </w:p>
        </w:tc>
        <w:tc>
          <w:tcPr>
            <w:tcW w:w="3238" w:type="dxa"/>
          </w:tcPr>
          <w:p w:rsidR="0086599F" w:rsidRDefault="0086599F" w:rsidP="0086599F">
            <w:pPr>
              <w:rPr>
                <w:rFonts w:ascii="Arial" w:hAnsi="Arial" w:cs="Arial"/>
              </w:rPr>
            </w:pPr>
            <w:r>
              <w:rPr>
                <w:rFonts w:ascii="Arial" w:hAnsi="Arial" w:cs="Arial"/>
              </w:rPr>
              <w:t>Tom Bacarese-Hamilton (TBH)</w:t>
            </w:r>
          </w:p>
        </w:tc>
        <w:tc>
          <w:tcPr>
            <w:tcW w:w="4557" w:type="dxa"/>
          </w:tcPr>
          <w:p w:rsidR="0086599F" w:rsidRDefault="0086599F" w:rsidP="009A4563">
            <w:pPr>
              <w:rPr>
                <w:rFonts w:ascii="Arial" w:hAnsi="Arial" w:cs="Arial"/>
              </w:rPr>
            </w:pPr>
            <w:r>
              <w:rPr>
                <w:rFonts w:ascii="Arial" w:hAnsi="Arial" w:cs="Arial"/>
              </w:rPr>
              <w:t>Deputy President (Clubs &amp; Societies)</w:t>
            </w:r>
          </w:p>
        </w:tc>
      </w:tr>
      <w:tr w:rsidR="0086599F" w:rsidTr="009A4563">
        <w:trPr>
          <w:trHeight w:val="214"/>
        </w:trPr>
        <w:tc>
          <w:tcPr>
            <w:tcW w:w="1690" w:type="dxa"/>
          </w:tcPr>
          <w:p w:rsidR="0086599F" w:rsidRDefault="0086599F" w:rsidP="0086599F">
            <w:pPr>
              <w:rPr>
                <w:rFonts w:ascii="Arial" w:hAnsi="Arial" w:cs="Arial"/>
              </w:rPr>
            </w:pPr>
          </w:p>
        </w:tc>
        <w:tc>
          <w:tcPr>
            <w:tcW w:w="3238" w:type="dxa"/>
          </w:tcPr>
          <w:p w:rsidR="0086599F" w:rsidRDefault="0086599F" w:rsidP="0086599F">
            <w:pPr>
              <w:rPr>
                <w:rFonts w:ascii="Arial" w:hAnsi="Arial" w:cs="Arial"/>
              </w:rPr>
            </w:pPr>
            <w:r>
              <w:rPr>
                <w:rFonts w:ascii="Arial" w:hAnsi="Arial" w:cs="Arial"/>
              </w:rPr>
              <w:t>Owen Leech</w:t>
            </w:r>
            <w:r w:rsidR="009A4563">
              <w:rPr>
                <w:rFonts w:ascii="Arial" w:hAnsi="Arial" w:cs="Arial"/>
              </w:rPr>
              <w:t xml:space="preserve"> (OL)</w:t>
            </w:r>
          </w:p>
          <w:p w:rsidR="009A4563" w:rsidRDefault="009A4563" w:rsidP="0086599F">
            <w:pPr>
              <w:rPr>
                <w:rFonts w:ascii="Arial" w:hAnsi="Arial" w:cs="Arial"/>
              </w:rPr>
            </w:pPr>
            <w:r>
              <w:rPr>
                <w:rFonts w:ascii="Arial" w:hAnsi="Arial" w:cs="Arial"/>
              </w:rPr>
              <w:t xml:space="preserve">Claudia Caravello (CC)                             </w:t>
            </w:r>
          </w:p>
          <w:p w:rsidR="0086599F" w:rsidRDefault="0086599F" w:rsidP="0086599F">
            <w:pPr>
              <w:rPr>
                <w:rFonts w:ascii="Arial" w:hAnsi="Arial" w:cs="Arial"/>
              </w:rPr>
            </w:pPr>
            <w:r>
              <w:rPr>
                <w:rFonts w:ascii="Arial" w:hAnsi="Arial" w:cs="Arial"/>
              </w:rPr>
              <w:t>Surrinder Johal</w:t>
            </w:r>
            <w:r w:rsidR="009A4563">
              <w:rPr>
                <w:rFonts w:ascii="Arial" w:hAnsi="Arial" w:cs="Arial"/>
              </w:rPr>
              <w:t xml:space="preserve"> (SJ)</w:t>
            </w:r>
          </w:p>
        </w:tc>
        <w:tc>
          <w:tcPr>
            <w:tcW w:w="4557" w:type="dxa"/>
          </w:tcPr>
          <w:p w:rsidR="009A4563" w:rsidRDefault="002A029D" w:rsidP="0086599F">
            <w:pPr>
              <w:rPr>
                <w:rFonts w:ascii="Arial" w:hAnsi="Arial" w:cs="Arial"/>
              </w:rPr>
            </w:pPr>
            <w:r>
              <w:rPr>
                <w:rFonts w:ascii="Arial" w:hAnsi="Arial" w:cs="Arial"/>
              </w:rPr>
              <w:t>Chairman (V</w:t>
            </w:r>
            <w:r w:rsidR="00C072CB">
              <w:rPr>
                <w:rFonts w:ascii="Arial" w:hAnsi="Arial" w:cs="Arial"/>
              </w:rPr>
              <w:t>intage Vehicles MC)</w:t>
            </w:r>
          </w:p>
          <w:p w:rsidR="0086599F" w:rsidRDefault="00493175" w:rsidP="0086599F">
            <w:pPr>
              <w:rPr>
                <w:rFonts w:ascii="Arial" w:hAnsi="Arial" w:cs="Arial"/>
              </w:rPr>
            </w:pPr>
            <w:r>
              <w:rPr>
                <w:rFonts w:ascii="Arial" w:hAnsi="Arial" w:cs="Arial"/>
              </w:rPr>
              <w:t>Council Representative</w:t>
            </w:r>
          </w:p>
          <w:p w:rsidR="00493175" w:rsidRDefault="00493175" w:rsidP="0086599F">
            <w:pPr>
              <w:rPr>
                <w:rFonts w:ascii="Arial" w:hAnsi="Arial" w:cs="Arial"/>
              </w:rPr>
            </w:pPr>
            <w:r>
              <w:rPr>
                <w:rFonts w:ascii="Arial" w:hAnsi="Arial" w:cs="Arial"/>
              </w:rPr>
              <w:t>Director of Safety – Safety Department</w:t>
            </w:r>
          </w:p>
        </w:tc>
      </w:tr>
      <w:tr w:rsidR="0086599F" w:rsidTr="009A4563">
        <w:trPr>
          <w:trHeight w:val="214"/>
        </w:trPr>
        <w:tc>
          <w:tcPr>
            <w:tcW w:w="1690" w:type="dxa"/>
          </w:tcPr>
          <w:p w:rsidR="0086599F" w:rsidRDefault="0086599F" w:rsidP="0086599F">
            <w:pPr>
              <w:rPr>
                <w:rFonts w:ascii="Arial" w:hAnsi="Arial" w:cs="Arial"/>
              </w:rPr>
            </w:pPr>
          </w:p>
        </w:tc>
        <w:tc>
          <w:tcPr>
            <w:tcW w:w="3238" w:type="dxa"/>
          </w:tcPr>
          <w:p w:rsidR="0086599F" w:rsidRDefault="005E6E59" w:rsidP="0086599F">
            <w:pPr>
              <w:rPr>
                <w:rFonts w:ascii="Arial" w:hAnsi="Arial" w:cs="Arial"/>
              </w:rPr>
            </w:pPr>
            <w:r>
              <w:rPr>
                <w:rFonts w:ascii="Arial" w:hAnsi="Arial" w:cs="Arial"/>
              </w:rPr>
              <w:t>Jack Mossom</w:t>
            </w:r>
          </w:p>
        </w:tc>
        <w:tc>
          <w:tcPr>
            <w:tcW w:w="4557" w:type="dxa"/>
          </w:tcPr>
          <w:p w:rsidR="0086599F" w:rsidRDefault="00182D8C" w:rsidP="0086599F">
            <w:pPr>
              <w:rPr>
                <w:rFonts w:ascii="Arial" w:hAnsi="Arial" w:cs="Arial"/>
              </w:rPr>
            </w:pPr>
            <w:r>
              <w:rPr>
                <w:rFonts w:ascii="Arial" w:hAnsi="Arial" w:cs="Arial"/>
              </w:rPr>
              <w:t>Rifle and Pistol Club Captain</w:t>
            </w:r>
          </w:p>
        </w:tc>
      </w:tr>
      <w:tr w:rsidR="0086599F" w:rsidTr="009A4563">
        <w:trPr>
          <w:trHeight w:val="214"/>
        </w:trPr>
        <w:tc>
          <w:tcPr>
            <w:tcW w:w="1690" w:type="dxa"/>
          </w:tcPr>
          <w:p w:rsidR="0086599F" w:rsidRDefault="0086599F" w:rsidP="0086599F">
            <w:pPr>
              <w:rPr>
                <w:rFonts w:ascii="Arial" w:hAnsi="Arial" w:cs="Arial"/>
              </w:rPr>
            </w:pPr>
          </w:p>
        </w:tc>
        <w:tc>
          <w:tcPr>
            <w:tcW w:w="3238" w:type="dxa"/>
          </w:tcPr>
          <w:p w:rsidR="0086599F" w:rsidRDefault="0086599F" w:rsidP="0086599F">
            <w:pPr>
              <w:rPr>
                <w:rFonts w:ascii="Arial" w:hAnsi="Arial" w:cs="Arial"/>
              </w:rPr>
            </w:pPr>
            <w:r>
              <w:rPr>
                <w:rFonts w:ascii="Arial" w:hAnsi="Arial" w:cs="Arial"/>
              </w:rPr>
              <w:t>Jessica Harrison (JH)</w:t>
            </w:r>
          </w:p>
        </w:tc>
        <w:tc>
          <w:tcPr>
            <w:tcW w:w="4557" w:type="dxa"/>
          </w:tcPr>
          <w:p w:rsidR="0086599F" w:rsidRDefault="0086599F" w:rsidP="0086599F">
            <w:pPr>
              <w:rPr>
                <w:rFonts w:ascii="Arial" w:hAnsi="Arial" w:cs="Arial"/>
              </w:rPr>
            </w:pPr>
            <w:r>
              <w:rPr>
                <w:rFonts w:ascii="Arial" w:hAnsi="Arial" w:cs="Arial"/>
              </w:rPr>
              <w:t>Events &amp; Conferences Manager</w:t>
            </w:r>
          </w:p>
        </w:tc>
      </w:tr>
      <w:tr w:rsidR="005E6E59" w:rsidTr="009A4563">
        <w:trPr>
          <w:trHeight w:val="214"/>
        </w:trPr>
        <w:tc>
          <w:tcPr>
            <w:tcW w:w="1690" w:type="dxa"/>
          </w:tcPr>
          <w:p w:rsidR="005E6E59" w:rsidRDefault="005E6E59" w:rsidP="005E6E59">
            <w:pPr>
              <w:rPr>
                <w:rFonts w:ascii="Arial" w:hAnsi="Arial" w:cs="Arial"/>
              </w:rPr>
            </w:pPr>
          </w:p>
        </w:tc>
        <w:tc>
          <w:tcPr>
            <w:tcW w:w="3238" w:type="dxa"/>
          </w:tcPr>
          <w:p w:rsidR="005E6E59" w:rsidRDefault="005E6E59" w:rsidP="005E6E59">
            <w:pPr>
              <w:rPr>
                <w:rFonts w:ascii="Arial" w:hAnsi="Arial" w:cs="Arial"/>
              </w:rPr>
            </w:pPr>
            <w:r>
              <w:rPr>
                <w:rFonts w:ascii="Arial" w:hAnsi="Arial" w:cs="Arial"/>
              </w:rPr>
              <w:t>Paul Buckley (PB)</w:t>
            </w:r>
          </w:p>
        </w:tc>
        <w:tc>
          <w:tcPr>
            <w:tcW w:w="4557" w:type="dxa"/>
          </w:tcPr>
          <w:p w:rsidR="005E6E59" w:rsidRDefault="005E6E59" w:rsidP="005E6E59">
            <w:pPr>
              <w:rPr>
                <w:rFonts w:ascii="Arial" w:hAnsi="Arial" w:cs="Arial"/>
              </w:rPr>
            </w:pPr>
            <w:r>
              <w:rPr>
                <w:rFonts w:ascii="Arial" w:hAnsi="Arial" w:cs="Arial"/>
              </w:rPr>
              <w:t>Head of Student Experience &amp; Services</w:t>
            </w:r>
          </w:p>
        </w:tc>
      </w:tr>
      <w:tr w:rsidR="005E6E59" w:rsidTr="009A4563">
        <w:trPr>
          <w:trHeight w:val="202"/>
        </w:trPr>
        <w:tc>
          <w:tcPr>
            <w:tcW w:w="1690" w:type="dxa"/>
          </w:tcPr>
          <w:p w:rsidR="005E6E59" w:rsidRDefault="005E6E59" w:rsidP="005E6E59">
            <w:pPr>
              <w:rPr>
                <w:rFonts w:ascii="Arial" w:hAnsi="Arial" w:cs="Arial"/>
              </w:rPr>
            </w:pPr>
          </w:p>
        </w:tc>
        <w:tc>
          <w:tcPr>
            <w:tcW w:w="3238" w:type="dxa"/>
          </w:tcPr>
          <w:p w:rsidR="005E6E59" w:rsidRDefault="005E6E59" w:rsidP="005E6E59">
            <w:pPr>
              <w:rPr>
                <w:rFonts w:ascii="Arial" w:hAnsi="Arial" w:cs="Arial"/>
              </w:rPr>
            </w:pPr>
            <w:r>
              <w:rPr>
                <w:rFonts w:ascii="Arial" w:hAnsi="Arial" w:cs="Arial"/>
              </w:rPr>
              <w:t>Paul Gallagher (PG)</w:t>
            </w:r>
          </w:p>
        </w:tc>
        <w:tc>
          <w:tcPr>
            <w:tcW w:w="4557" w:type="dxa"/>
          </w:tcPr>
          <w:p w:rsidR="005E6E59" w:rsidRDefault="005E6E59" w:rsidP="005E6E59">
            <w:pPr>
              <w:rPr>
                <w:rFonts w:ascii="Arial" w:hAnsi="Arial" w:cs="Arial"/>
              </w:rPr>
            </w:pPr>
            <w:r>
              <w:rPr>
                <w:rFonts w:ascii="Arial" w:hAnsi="Arial" w:cs="Arial"/>
              </w:rPr>
              <w:t>Social Enterprise Manager</w:t>
            </w:r>
          </w:p>
        </w:tc>
      </w:tr>
      <w:tr w:rsidR="005E6E59" w:rsidTr="009A4563">
        <w:trPr>
          <w:trHeight w:val="148"/>
        </w:trPr>
        <w:tc>
          <w:tcPr>
            <w:tcW w:w="1690" w:type="dxa"/>
          </w:tcPr>
          <w:p w:rsidR="005E6E59" w:rsidRDefault="005E6E59" w:rsidP="005E6E59">
            <w:pPr>
              <w:rPr>
                <w:rFonts w:ascii="Arial" w:hAnsi="Arial" w:cs="Arial"/>
              </w:rPr>
            </w:pPr>
          </w:p>
        </w:tc>
        <w:tc>
          <w:tcPr>
            <w:tcW w:w="3238" w:type="dxa"/>
          </w:tcPr>
          <w:p w:rsidR="005E6E59" w:rsidRDefault="005E6E59" w:rsidP="005E6E59">
            <w:pPr>
              <w:rPr>
                <w:rFonts w:ascii="Arial" w:hAnsi="Arial" w:cs="Arial"/>
              </w:rPr>
            </w:pPr>
          </w:p>
        </w:tc>
        <w:tc>
          <w:tcPr>
            <w:tcW w:w="4557" w:type="dxa"/>
          </w:tcPr>
          <w:p w:rsidR="005E6E59" w:rsidRDefault="005E6E59" w:rsidP="005E6E59">
            <w:pPr>
              <w:rPr>
                <w:rFonts w:ascii="Arial" w:hAnsi="Arial" w:cs="Arial"/>
              </w:rPr>
            </w:pPr>
          </w:p>
        </w:tc>
      </w:tr>
      <w:tr w:rsidR="005E6E59" w:rsidTr="009A4563">
        <w:trPr>
          <w:trHeight w:val="214"/>
        </w:trPr>
        <w:tc>
          <w:tcPr>
            <w:tcW w:w="1690" w:type="dxa"/>
          </w:tcPr>
          <w:p w:rsidR="005E6E59" w:rsidRDefault="005E6E59" w:rsidP="005E6E59">
            <w:pPr>
              <w:rPr>
                <w:rFonts w:ascii="Arial" w:hAnsi="Arial" w:cs="Arial"/>
              </w:rPr>
            </w:pPr>
          </w:p>
        </w:tc>
        <w:tc>
          <w:tcPr>
            <w:tcW w:w="3238" w:type="dxa"/>
          </w:tcPr>
          <w:p w:rsidR="005E6E59" w:rsidRDefault="005E6E59" w:rsidP="005E6E59">
            <w:pPr>
              <w:rPr>
                <w:rFonts w:ascii="Arial" w:hAnsi="Arial" w:cs="Arial"/>
              </w:rPr>
            </w:pPr>
          </w:p>
        </w:tc>
        <w:tc>
          <w:tcPr>
            <w:tcW w:w="4557" w:type="dxa"/>
          </w:tcPr>
          <w:p w:rsidR="005E6E59" w:rsidRDefault="005E6E59" w:rsidP="005E6E59">
            <w:pPr>
              <w:rPr>
                <w:rFonts w:ascii="Arial" w:hAnsi="Arial" w:cs="Arial"/>
              </w:rPr>
            </w:pPr>
          </w:p>
        </w:tc>
      </w:tr>
      <w:tr w:rsidR="005E6E59" w:rsidTr="009A4563">
        <w:trPr>
          <w:trHeight w:val="214"/>
        </w:trPr>
        <w:tc>
          <w:tcPr>
            <w:tcW w:w="1690" w:type="dxa"/>
          </w:tcPr>
          <w:p w:rsidR="005E6E59" w:rsidRDefault="005E6E59" w:rsidP="005E6E59">
            <w:pPr>
              <w:rPr>
                <w:rFonts w:ascii="Arial" w:hAnsi="Arial" w:cs="Arial"/>
              </w:rPr>
            </w:pPr>
            <w:r>
              <w:rPr>
                <w:rFonts w:ascii="Arial" w:hAnsi="Arial" w:cs="Arial"/>
              </w:rPr>
              <w:t>In Attendance:</w:t>
            </w:r>
          </w:p>
        </w:tc>
        <w:tc>
          <w:tcPr>
            <w:tcW w:w="3238" w:type="dxa"/>
          </w:tcPr>
          <w:p w:rsidR="005E6E59" w:rsidRDefault="005E6E59" w:rsidP="005E6E59">
            <w:pPr>
              <w:rPr>
                <w:rFonts w:ascii="Arial" w:hAnsi="Arial" w:cs="Arial"/>
              </w:rPr>
            </w:pPr>
            <w:r>
              <w:rPr>
                <w:rFonts w:ascii="Arial" w:hAnsi="Arial" w:cs="Arial"/>
              </w:rPr>
              <w:t>Jomana Al Ahmad – Clerk (JA)</w:t>
            </w:r>
          </w:p>
        </w:tc>
        <w:tc>
          <w:tcPr>
            <w:tcW w:w="4557" w:type="dxa"/>
          </w:tcPr>
          <w:p w:rsidR="005E6E59" w:rsidRDefault="005E6E59" w:rsidP="005E6E59">
            <w:pPr>
              <w:rPr>
                <w:rFonts w:ascii="Arial" w:hAnsi="Arial" w:cs="Arial"/>
              </w:rPr>
            </w:pPr>
            <w:r>
              <w:rPr>
                <w:rFonts w:ascii="Arial" w:hAnsi="Arial" w:cs="Arial"/>
              </w:rPr>
              <w:t>Administration Support Officer</w:t>
            </w:r>
          </w:p>
        </w:tc>
      </w:tr>
      <w:tr w:rsidR="005E6E59" w:rsidTr="009A4563">
        <w:trPr>
          <w:trHeight w:val="106"/>
        </w:trPr>
        <w:tc>
          <w:tcPr>
            <w:tcW w:w="1690" w:type="dxa"/>
          </w:tcPr>
          <w:p w:rsidR="005E6E59" w:rsidRDefault="005E6E59" w:rsidP="005E6E59">
            <w:pPr>
              <w:rPr>
                <w:rFonts w:ascii="Arial" w:hAnsi="Arial" w:cs="Arial"/>
              </w:rPr>
            </w:pPr>
          </w:p>
        </w:tc>
        <w:tc>
          <w:tcPr>
            <w:tcW w:w="3238" w:type="dxa"/>
          </w:tcPr>
          <w:p w:rsidR="005E6E59" w:rsidRDefault="005E6E59" w:rsidP="005E6E59">
            <w:pPr>
              <w:rPr>
                <w:rFonts w:ascii="Arial" w:hAnsi="Arial" w:cs="Arial"/>
              </w:rPr>
            </w:pPr>
          </w:p>
        </w:tc>
        <w:tc>
          <w:tcPr>
            <w:tcW w:w="4557" w:type="dxa"/>
          </w:tcPr>
          <w:p w:rsidR="005E6E59" w:rsidRDefault="005E6E59" w:rsidP="005E6E59">
            <w:pPr>
              <w:rPr>
                <w:rFonts w:ascii="Arial" w:hAnsi="Arial" w:cs="Arial"/>
              </w:rPr>
            </w:pPr>
          </w:p>
        </w:tc>
      </w:tr>
      <w:tr w:rsidR="005E6E59" w:rsidTr="009A4563">
        <w:trPr>
          <w:trHeight w:val="106"/>
        </w:trPr>
        <w:tc>
          <w:tcPr>
            <w:tcW w:w="1690" w:type="dxa"/>
          </w:tcPr>
          <w:p w:rsidR="005E6E59" w:rsidRDefault="005E6E59" w:rsidP="005E6E59">
            <w:pPr>
              <w:rPr>
                <w:rFonts w:ascii="Arial" w:hAnsi="Arial" w:cs="Arial"/>
              </w:rPr>
            </w:pPr>
            <w:r>
              <w:rPr>
                <w:rFonts w:ascii="Arial" w:hAnsi="Arial" w:cs="Arial"/>
              </w:rPr>
              <w:t>Apologies:</w:t>
            </w:r>
          </w:p>
        </w:tc>
        <w:tc>
          <w:tcPr>
            <w:tcW w:w="3238" w:type="dxa"/>
          </w:tcPr>
          <w:p w:rsidR="005E6E59" w:rsidRDefault="005E6E59" w:rsidP="005E6E59">
            <w:pPr>
              <w:rPr>
                <w:rFonts w:ascii="Arial" w:hAnsi="Arial" w:cs="Arial"/>
              </w:rPr>
            </w:pPr>
            <w:r>
              <w:rPr>
                <w:rFonts w:ascii="Arial" w:hAnsi="Arial" w:cs="Arial"/>
              </w:rPr>
              <w:t xml:space="preserve">Peter Bridgman (PBR)                                    </w:t>
            </w:r>
          </w:p>
        </w:tc>
        <w:tc>
          <w:tcPr>
            <w:tcW w:w="4557" w:type="dxa"/>
          </w:tcPr>
          <w:p w:rsidR="005E6E59" w:rsidRDefault="005E6E59" w:rsidP="005E6E59">
            <w:pPr>
              <w:rPr>
                <w:rFonts w:ascii="Arial" w:hAnsi="Arial" w:cs="Arial"/>
              </w:rPr>
            </w:pPr>
            <w:r>
              <w:rPr>
                <w:rFonts w:ascii="Arial" w:hAnsi="Arial" w:cs="Arial"/>
              </w:rPr>
              <w:t>Council Representative</w:t>
            </w:r>
          </w:p>
        </w:tc>
      </w:tr>
      <w:tr w:rsidR="005E6E59" w:rsidTr="009A4563">
        <w:trPr>
          <w:trHeight w:val="202"/>
        </w:trPr>
        <w:tc>
          <w:tcPr>
            <w:tcW w:w="1690" w:type="dxa"/>
          </w:tcPr>
          <w:p w:rsidR="005E6E59" w:rsidRDefault="005E6E59" w:rsidP="005E6E59">
            <w:pPr>
              <w:rPr>
                <w:rFonts w:ascii="Arial" w:hAnsi="Arial" w:cs="Arial"/>
              </w:rPr>
            </w:pPr>
          </w:p>
        </w:tc>
        <w:tc>
          <w:tcPr>
            <w:tcW w:w="3238" w:type="dxa"/>
          </w:tcPr>
          <w:p w:rsidR="005E6E59" w:rsidRDefault="00D91CAB" w:rsidP="005E6E59">
            <w:pPr>
              <w:rPr>
                <w:rFonts w:ascii="Arial" w:hAnsi="Arial" w:cs="Arial"/>
              </w:rPr>
            </w:pPr>
            <w:proofErr w:type="spellStart"/>
            <w:r>
              <w:rPr>
                <w:rFonts w:ascii="Arial" w:hAnsi="Arial" w:cs="Arial"/>
              </w:rPr>
              <w:t>Eme</w:t>
            </w:r>
            <w:r w:rsidR="005E6E59">
              <w:rPr>
                <w:rFonts w:ascii="Arial" w:hAnsi="Arial" w:cs="Arial"/>
              </w:rPr>
              <w:t>lie</w:t>
            </w:r>
            <w:proofErr w:type="spellEnd"/>
            <w:r w:rsidR="005E6E59">
              <w:rPr>
                <w:rFonts w:ascii="Arial" w:hAnsi="Arial" w:cs="Arial"/>
              </w:rPr>
              <w:t xml:space="preserve"> </w:t>
            </w:r>
            <w:proofErr w:type="spellStart"/>
            <w:r w:rsidR="005E6E59">
              <w:rPr>
                <w:rFonts w:ascii="Arial" w:hAnsi="Arial" w:cs="Arial"/>
              </w:rPr>
              <w:t>Helsen</w:t>
            </w:r>
            <w:proofErr w:type="spellEnd"/>
            <w:r w:rsidR="005E6E59">
              <w:rPr>
                <w:rFonts w:ascii="Arial" w:hAnsi="Arial" w:cs="Arial"/>
              </w:rPr>
              <w:t xml:space="preserve"> (EH)</w:t>
            </w:r>
          </w:p>
        </w:tc>
        <w:tc>
          <w:tcPr>
            <w:tcW w:w="4557" w:type="dxa"/>
          </w:tcPr>
          <w:p w:rsidR="005E6E59" w:rsidRDefault="005E6E59" w:rsidP="005E6E59">
            <w:pPr>
              <w:rPr>
                <w:rFonts w:ascii="Arial" w:hAnsi="Arial" w:cs="Arial"/>
              </w:rPr>
            </w:pPr>
            <w:r>
              <w:rPr>
                <w:rFonts w:ascii="Arial" w:hAnsi="Arial" w:cs="Arial"/>
              </w:rPr>
              <w:t>Student Development Manager</w:t>
            </w:r>
          </w:p>
        </w:tc>
      </w:tr>
      <w:tr w:rsidR="005E6E59" w:rsidTr="009A4563">
        <w:trPr>
          <w:trHeight w:val="214"/>
        </w:trPr>
        <w:tc>
          <w:tcPr>
            <w:tcW w:w="1690" w:type="dxa"/>
          </w:tcPr>
          <w:p w:rsidR="005E6E59" w:rsidRDefault="005E6E59" w:rsidP="005E6E59">
            <w:pPr>
              <w:rPr>
                <w:rFonts w:ascii="Arial" w:hAnsi="Arial" w:cs="Arial"/>
              </w:rPr>
            </w:pPr>
          </w:p>
        </w:tc>
        <w:tc>
          <w:tcPr>
            <w:tcW w:w="3238" w:type="dxa"/>
          </w:tcPr>
          <w:p w:rsidR="005E6E59" w:rsidRDefault="005E6E59" w:rsidP="005E6E59">
            <w:pPr>
              <w:rPr>
                <w:rFonts w:ascii="Arial" w:hAnsi="Arial" w:cs="Arial"/>
              </w:rPr>
            </w:pPr>
            <w:r>
              <w:rPr>
                <w:rFonts w:ascii="Arial" w:hAnsi="Arial" w:cs="Arial"/>
              </w:rPr>
              <w:t>Sean Fanning (SF)</w:t>
            </w:r>
          </w:p>
        </w:tc>
        <w:tc>
          <w:tcPr>
            <w:tcW w:w="4557" w:type="dxa"/>
          </w:tcPr>
          <w:p w:rsidR="005E6E59" w:rsidRDefault="005E6E59" w:rsidP="005E6E59">
            <w:pPr>
              <w:rPr>
                <w:rFonts w:ascii="Arial" w:hAnsi="Arial" w:cs="Arial"/>
              </w:rPr>
            </w:pPr>
            <w:r>
              <w:rPr>
                <w:rFonts w:ascii="Arial" w:hAnsi="Arial" w:cs="Arial"/>
              </w:rPr>
              <w:t>Senior Fire Officer</w:t>
            </w:r>
          </w:p>
        </w:tc>
      </w:tr>
      <w:tr w:rsidR="005E6E59" w:rsidTr="009A4563">
        <w:trPr>
          <w:trHeight w:val="80"/>
        </w:trPr>
        <w:tc>
          <w:tcPr>
            <w:tcW w:w="1690" w:type="dxa"/>
          </w:tcPr>
          <w:p w:rsidR="005E6E59" w:rsidRDefault="005E6E59" w:rsidP="005E6E59">
            <w:pPr>
              <w:rPr>
                <w:rFonts w:ascii="Arial" w:hAnsi="Arial" w:cs="Arial"/>
              </w:rPr>
            </w:pPr>
          </w:p>
        </w:tc>
        <w:tc>
          <w:tcPr>
            <w:tcW w:w="3238" w:type="dxa"/>
          </w:tcPr>
          <w:p w:rsidR="005E6E59" w:rsidRDefault="005E6E59" w:rsidP="005E6E59">
            <w:pPr>
              <w:rPr>
                <w:rFonts w:ascii="Arial" w:hAnsi="Arial" w:cs="Arial"/>
              </w:rPr>
            </w:pPr>
            <w:r>
              <w:rPr>
                <w:rFonts w:ascii="Arial" w:hAnsi="Arial" w:cs="Arial"/>
              </w:rPr>
              <w:t>Iain Pullar (IP)</w:t>
            </w:r>
          </w:p>
        </w:tc>
        <w:tc>
          <w:tcPr>
            <w:tcW w:w="4557" w:type="dxa"/>
          </w:tcPr>
          <w:p w:rsidR="005E6E59" w:rsidRDefault="005E6E59" w:rsidP="005E6E59">
            <w:pPr>
              <w:rPr>
                <w:rFonts w:ascii="Arial" w:hAnsi="Arial" w:cs="Arial"/>
              </w:rPr>
            </w:pPr>
            <w:r>
              <w:rPr>
                <w:rFonts w:ascii="Arial" w:hAnsi="Arial" w:cs="Arial"/>
              </w:rPr>
              <w:t>Student Activities Manager</w:t>
            </w:r>
          </w:p>
        </w:tc>
      </w:tr>
    </w:tbl>
    <w:p w:rsidR="00AF2A3E" w:rsidRDefault="00AF2A3E" w:rsidP="00AF2A3E">
      <w:pPr>
        <w:rPr>
          <w:rFonts w:ascii="Arial" w:hAnsi="Arial" w:cs="Arial"/>
        </w:rPr>
      </w:pPr>
    </w:p>
    <w:tbl>
      <w:tblPr>
        <w:tblStyle w:val="TableGrid"/>
        <w:tblW w:w="9356" w:type="dxa"/>
        <w:tblInd w:w="-147" w:type="dxa"/>
        <w:tblLook w:val="04A0" w:firstRow="1" w:lastRow="0" w:firstColumn="1" w:lastColumn="0" w:noHBand="0" w:noVBand="1"/>
      </w:tblPr>
      <w:tblGrid>
        <w:gridCol w:w="6096"/>
        <w:gridCol w:w="3260"/>
      </w:tblGrid>
      <w:tr w:rsidR="00AF2A3E" w:rsidTr="00510F0F">
        <w:tc>
          <w:tcPr>
            <w:tcW w:w="6096" w:type="dxa"/>
          </w:tcPr>
          <w:p w:rsidR="00AF2A3E" w:rsidRDefault="00AF2A3E" w:rsidP="00510F0F">
            <w:pPr>
              <w:rPr>
                <w:rFonts w:ascii="Arial" w:hAnsi="Arial" w:cs="Arial"/>
                <w:b/>
              </w:rPr>
            </w:pPr>
            <w:r w:rsidRPr="008C2B91">
              <w:rPr>
                <w:rFonts w:ascii="Arial" w:hAnsi="Arial" w:cs="Arial"/>
                <w:b/>
              </w:rPr>
              <w:t>Item 1</w:t>
            </w:r>
            <w:r w:rsidR="00DB503A">
              <w:rPr>
                <w:rFonts w:ascii="Arial" w:hAnsi="Arial" w:cs="Arial"/>
                <w:b/>
              </w:rPr>
              <w:t>.</w:t>
            </w:r>
            <w:r w:rsidRPr="008C2B91">
              <w:rPr>
                <w:rFonts w:ascii="Arial" w:hAnsi="Arial" w:cs="Arial"/>
                <w:b/>
              </w:rPr>
              <w:t xml:space="preserve"> – Welcome</w:t>
            </w:r>
          </w:p>
          <w:p w:rsidR="00B95B85" w:rsidRPr="008C2B91" w:rsidRDefault="00B95B85" w:rsidP="00510F0F">
            <w:pPr>
              <w:rPr>
                <w:rFonts w:ascii="Arial" w:hAnsi="Arial" w:cs="Arial"/>
                <w:b/>
              </w:rPr>
            </w:pPr>
          </w:p>
          <w:p w:rsidR="00AF2A3E" w:rsidRDefault="00AF2A3E" w:rsidP="00AF2A3E">
            <w:pPr>
              <w:pStyle w:val="ListParagraph"/>
              <w:numPr>
                <w:ilvl w:val="0"/>
                <w:numId w:val="1"/>
              </w:numPr>
              <w:rPr>
                <w:rFonts w:ascii="Arial" w:hAnsi="Arial" w:cs="Arial"/>
              </w:rPr>
            </w:pPr>
            <w:r>
              <w:rPr>
                <w:rFonts w:ascii="Arial" w:hAnsi="Arial" w:cs="Arial"/>
              </w:rPr>
              <w:t xml:space="preserve">The chairperson </w:t>
            </w:r>
            <w:r w:rsidR="00C072CB">
              <w:rPr>
                <w:rFonts w:ascii="Arial" w:hAnsi="Arial" w:cs="Arial"/>
              </w:rPr>
              <w:t xml:space="preserve">MB </w:t>
            </w:r>
            <w:r>
              <w:rPr>
                <w:rFonts w:ascii="Arial" w:hAnsi="Arial" w:cs="Arial"/>
              </w:rPr>
              <w:t xml:space="preserve">welcomed the Group to the </w:t>
            </w:r>
            <w:r w:rsidR="005E6E59">
              <w:rPr>
                <w:rFonts w:ascii="Arial" w:hAnsi="Arial" w:cs="Arial"/>
              </w:rPr>
              <w:t>third</w:t>
            </w:r>
            <w:r w:rsidR="004B7534">
              <w:rPr>
                <w:rFonts w:ascii="Arial" w:hAnsi="Arial" w:cs="Arial"/>
              </w:rPr>
              <w:t xml:space="preserve"> meeting</w:t>
            </w:r>
            <w:r>
              <w:rPr>
                <w:rFonts w:ascii="Arial" w:hAnsi="Arial" w:cs="Arial"/>
              </w:rPr>
              <w:t xml:space="preserve"> of the 2017/2018 year. </w:t>
            </w:r>
          </w:p>
          <w:p w:rsidR="00B95B85" w:rsidRDefault="00B95B85" w:rsidP="00B95B85">
            <w:pPr>
              <w:pStyle w:val="ListParagraph"/>
              <w:rPr>
                <w:rFonts w:ascii="Arial" w:hAnsi="Arial" w:cs="Arial"/>
              </w:rPr>
            </w:pPr>
          </w:p>
          <w:p w:rsidR="00AF2A3E" w:rsidRDefault="00AF2A3E" w:rsidP="002507D9">
            <w:pPr>
              <w:rPr>
                <w:rFonts w:ascii="Arial" w:hAnsi="Arial" w:cs="Arial"/>
                <w:b/>
              </w:rPr>
            </w:pPr>
            <w:r w:rsidRPr="002507D9">
              <w:rPr>
                <w:rFonts w:ascii="Arial" w:hAnsi="Arial" w:cs="Arial"/>
                <w:b/>
              </w:rPr>
              <w:t>Item 2</w:t>
            </w:r>
            <w:r w:rsidR="00DB503A">
              <w:rPr>
                <w:rFonts w:ascii="Arial" w:hAnsi="Arial" w:cs="Arial"/>
                <w:b/>
              </w:rPr>
              <w:t>.</w:t>
            </w:r>
            <w:r w:rsidRPr="002507D9">
              <w:rPr>
                <w:rFonts w:ascii="Arial" w:hAnsi="Arial" w:cs="Arial"/>
                <w:b/>
              </w:rPr>
              <w:t xml:space="preserve"> –</w:t>
            </w:r>
            <w:r w:rsidR="002507D9">
              <w:rPr>
                <w:rFonts w:ascii="Arial" w:hAnsi="Arial" w:cs="Arial"/>
                <w:b/>
              </w:rPr>
              <w:t xml:space="preserve"> </w:t>
            </w:r>
            <w:r w:rsidRPr="002507D9">
              <w:rPr>
                <w:rFonts w:ascii="Arial" w:hAnsi="Arial" w:cs="Arial"/>
                <w:b/>
              </w:rPr>
              <w:t>Declaration of conflict of interest</w:t>
            </w:r>
          </w:p>
          <w:p w:rsidR="00B95B85" w:rsidRPr="002507D9" w:rsidRDefault="00B95B85" w:rsidP="002507D9">
            <w:pPr>
              <w:rPr>
                <w:rFonts w:ascii="Arial" w:hAnsi="Arial" w:cs="Arial"/>
                <w:b/>
              </w:rPr>
            </w:pPr>
            <w:bookmarkStart w:id="0" w:name="_GoBack"/>
            <w:bookmarkEnd w:id="0"/>
          </w:p>
          <w:p w:rsidR="00AF2A3E" w:rsidRDefault="00AF2A3E" w:rsidP="00AF2A3E">
            <w:pPr>
              <w:pStyle w:val="ListParagraph"/>
              <w:numPr>
                <w:ilvl w:val="0"/>
                <w:numId w:val="2"/>
              </w:numPr>
              <w:rPr>
                <w:rFonts w:ascii="Arial" w:hAnsi="Arial" w:cs="Arial"/>
              </w:rPr>
            </w:pPr>
            <w:r>
              <w:rPr>
                <w:rFonts w:ascii="Arial" w:hAnsi="Arial" w:cs="Arial"/>
              </w:rPr>
              <w:t>None declared</w:t>
            </w:r>
          </w:p>
          <w:p w:rsidR="00B95B85" w:rsidRDefault="00B95B85" w:rsidP="00B95B85">
            <w:pPr>
              <w:pStyle w:val="ListParagraph"/>
              <w:rPr>
                <w:rFonts w:ascii="Arial" w:hAnsi="Arial" w:cs="Arial"/>
              </w:rPr>
            </w:pPr>
          </w:p>
          <w:p w:rsidR="00AF2A3E" w:rsidRDefault="00AF2A3E" w:rsidP="00510F0F">
            <w:pPr>
              <w:rPr>
                <w:rFonts w:ascii="Arial" w:hAnsi="Arial" w:cs="Arial"/>
                <w:b/>
              </w:rPr>
            </w:pPr>
            <w:r w:rsidRPr="008C2B91">
              <w:rPr>
                <w:rFonts w:ascii="Arial" w:hAnsi="Arial" w:cs="Arial"/>
                <w:b/>
              </w:rPr>
              <w:t>Item 3</w:t>
            </w:r>
            <w:r w:rsidR="00DB503A">
              <w:rPr>
                <w:rFonts w:ascii="Arial" w:hAnsi="Arial" w:cs="Arial"/>
                <w:b/>
              </w:rPr>
              <w:t>.</w:t>
            </w:r>
            <w:r w:rsidRPr="008C2B91">
              <w:rPr>
                <w:rFonts w:ascii="Arial" w:hAnsi="Arial" w:cs="Arial"/>
                <w:b/>
              </w:rPr>
              <w:t xml:space="preserve"> – Apologies</w:t>
            </w:r>
          </w:p>
          <w:p w:rsidR="00B95B85" w:rsidRPr="008C2B91" w:rsidRDefault="00B95B85" w:rsidP="00510F0F">
            <w:pPr>
              <w:rPr>
                <w:rFonts w:ascii="Arial" w:hAnsi="Arial" w:cs="Arial"/>
                <w:b/>
              </w:rPr>
            </w:pPr>
          </w:p>
          <w:p w:rsidR="00AF2A3E" w:rsidRPr="00D91CAB" w:rsidRDefault="00AF2A3E" w:rsidP="00D91CAB">
            <w:pPr>
              <w:pStyle w:val="ListParagraph"/>
              <w:numPr>
                <w:ilvl w:val="0"/>
                <w:numId w:val="3"/>
              </w:numPr>
              <w:rPr>
                <w:rFonts w:ascii="Arial" w:hAnsi="Arial" w:cs="Arial"/>
              </w:rPr>
            </w:pPr>
            <w:r>
              <w:rPr>
                <w:rFonts w:ascii="Arial" w:hAnsi="Arial" w:cs="Arial"/>
              </w:rPr>
              <w:t xml:space="preserve">Sean Fanning, </w:t>
            </w:r>
            <w:r w:rsidR="00D91CAB">
              <w:rPr>
                <w:rFonts w:ascii="Arial" w:hAnsi="Arial" w:cs="Arial"/>
              </w:rPr>
              <w:t xml:space="preserve">Peter Bridgeman, </w:t>
            </w:r>
            <w:proofErr w:type="spellStart"/>
            <w:r w:rsidR="00D91CAB">
              <w:rPr>
                <w:rFonts w:ascii="Arial" w:hAnsi="Arial" w:cs="Arial"/>
              </w:rPr>
              <w:t>Eme</w:t>
            </w:r>
            <w:r w:rsidR="00106BE0" w:rsidRPr="00D91CAB">
              <w:rPr>
                <w:rFonts w:ascii="Arial" w:hAnsi="Arial" w:cs="Arial"/>
              </w:rPr>
              <w:t>lie</w:t>
            </w:r>
            <w:proofErr w:type="spellEnd"/>
            <w:r w:rsidR="00106BE0" w:rsidRPr="00D91CAB">
              <w:rPr>
                <w:rFonts w:ascii="Arial" w:hAnsi="Arial" w:cs="Arial"/>
              </w:rPr>
              <w:t xml:space="preserve"> </w:t>
            </w:r>
            <w:proofErr w:type="spellStart"/>
            <w:r w:rsidR="00106BE0" w:rsidRPr="00D91CAB">
              <w:rPr>
                <w:rFonts w:ascii="Arial" w:hAnsi="Arial" w:cs="Arial"/>
              </w:rPr>
              <w:t>Helsen</w:t>
            </w:r>
            <w:proofErr w:type="spellEnd"/>
            <w:r w:rsidR="00106BE0" w:rsidRPr="00D91CAB">
              <w:rPr>
                <w:rFonts w:ascii="Arial" w:hAnsi="Arial" w:cs="Arial"/>
              </w:rPr>
              <w:t>, Iain Pullar</w:t>
            </w:r>
          </w:p>
          <w:p w:rsidR="00B95B85" w:rsidRDefault="00B95B85" w:rsidP="00B95B85">
            <w:pPr>
              <w:pStyle w:val="ListParagraph"/>
              <w:rPr>
                <w:rFonts w:ascii="Arial" w:hAnsi="Arial" w:cs="Arial"/>
              </w:rPr>
            </w:pPr>
          </w:p>
          <w:p w:rsidR="00AF2A3E" w:rsidRDefault="00AF2A3E" w:rsidP="00510F0F">
            <w:pPr>
              <w:rPr>
                <w:rFonts w:ascii="Arial" w:hAnsi="Arial" w:cs="Arial"/>
              </w:rPr>
            </w:pPr>
            <w:r w:rsidRPr="006804A7">
              <w:rPr>
                <w:rFonts w:ascii="Arial" w:hAnsi="Arial" w:cs="Arial"/>
                <w:b/>
              </w:rPr>
              <w:t>Item 4</w:t>
            </w:r>
            <w:r w:rsidR="00DB503A">
              <w:rPr>
                <w:rFonts w:ascii="Arial" w:hAnsi="Arial" w:cs="Arial"/>
                <w:b/>
              </w:rPr>
              <w:t>.</w:t>
            </w:r>
            <w:r w:rsidRPr="006804A7">
              <w:rPr>
                <w:rFonts w:ascii="Arial" w:hAnsi="Arial" w:cs="Arial"/>
                <w:b/>
              </w:rPr>
              <w:t xml:space="preserve"> – Minutes</w:t>
            </w:r>
            <w:r>
              <w:rPr>
                <w:rFonts w:ascii="Arial" w:hAnsi="Arial" w:cs="Arial"/>
              </w:rPr>
              <w:t xml:space="preserve"> (</w:t>
            </w:r>
            <w:r w:rsidR="0083359B">
              <w:rPr>
                <w:rFonts w:ascii="Arial" w:hAnsi="Arial" w:cs="Arial"/>
              </w:rPr>
              <w:t>13</w:t>
            </w:r>
            <w:r w:rsidR="00975C5C" w:rsidRPr="00975C5C">
              <w:rPr>
                <w:rFonts w:ascii="Arial" w:hAnsi="Arial" w:cs="Arial"/>
                <w:vertAlign w:val="superscript"/>
              </w:rPr>
              <w:t>th</w:t>
            </w:r>
            <w:r w:rsidR="00975C5C">
              <w:rPr>
                <w:rFonts w:ascii="Arial" w:hAnsi="Arial" w:cs="Arial"/>
              </w:rPr>
              <w:t xml:space="preserve"> </w:t>
            </w:r>
            <w:r w:rsidR="0083359B">
              <w:rPr>
                <w:rFonts w:ascii="Arial" w:hAnsi="Arial" w:cs="Arial"/>
              </w:rPr>
              <w:t>February 2018</w:t>
            </w:r>
            <w:r>
              <w:rPr>
                <w:rFonts w:ascii="Arial" w:hAnsi="Arial" w:cs="Arial"/>
              </w:rPr>
              <w:t>)</w:t>
            </w:r>
          </w:p>
          <w:p w:rsidR="00B95B85" w:rsidRDefault="00B95B85" w:rsidP="00510F0F">
            <w:pPr>
              <w:rPr>
                <w:rFonts w:ascii="Arial" w:hAnsi="Arial" w:cs="Arial"/>
              </w:rPr>
            </w:pPr>
          </w:p>
          <w:p w:rsidR="00BC0A6F" w:rsidRDefault="00BC0A6F" w:rsidP="00BC0A6F">
            <w:pPr>
              <w:pStyle w:val="ListParagraph"/>
              <w:numPr>
                <w:ilvl w:val="0"/>
                <w:numId w:val="4"/>
              </w:numPr>
              <w:rPr>
                <w:rFonts w:ascii="Arial" w:hAnsi="Arial" w:cs="Arial"/>
              </w:rPr>
            </w:pPr>
            <w:r>
              <w:rPr>
                <w:rFonts w:ascii="Arial" w:hAnsi="Arial" w:cs="Arial"/>
              </w:rPr>
              <w:t>PB will clarify</w:t>
            </w:r>
            <w:r w:rsidR="007274DB">
              <w:rPr>
                <w:rFonts w:ascii="Arial" w:hAnsi="Arial" w:cs="Arial"/>
              </w:rPr>
              <w:t xml:space="preserve"> point</w:t>
            </w:r>
            <w:r>
              <w:rPr>
                <w:rFonts w:ascii="Arial" w:hAnsi="Arial" w:cs="Arial"/>
              </w:rPr>
              <w:t xml:space="preserve"> 7.9 with IP/ADS regarding the compliance documents to be circulated </w:t>
            </w:r>
          </w:p>
          <w:p w:rsidR="00BC0A6F" w:rsidRDefault="00BC0A6F" w:rsidP="00BC0A6F">
            <w:pPr>
              <w:pStyle w:val="ListParagraph"/>
              <w:numPr>
                <w:ilvl w:val="0"/>
                <w:numId w:val="4"/>
              </w:numPr>
              <w:rPr>
                <w:rFonts w:ascii="Arial" w:hAnsi="Arial" w:cs="Arial"/>
              </w:rPr>
            </w:pPr>
            <w:r>
              <w:rPr>
                <w:rFonts w:ascii="Arial" w:hAnsi="Arial" w:cs="Arial"/>
              </w:rPr>
              <w:t>9.3</w:t>
            </w:r>
            <w:r w:rsidR="007274DB">
              <w:rPr>
                <w:rFonts w:ascii="Arial" w:hAnsi="Arial" w:cs="Arial"/>
              </w:rPr>
              <w:t>:</w:t>
            </w:r>
            <w:r>
              <w:rPr>
                <w:rFonts w:ascii="Arial" w:hAnsi="Arial" w:cs="Arial"/>
              </w:rPr>
              <w:t xml:space="preserve"> Scenario testing for contacting</w:t>
            </w:r>
            <w:r w:rsidR="007274DB">
              <w:rPr>
                <w:rFonts w:ascii="Arial" w:hAnsi="Arial" w:cs="Arial"/>
              </w:rPr>
              <w:t xml:space="preserve"> the</w:t>
            </w:r>
            <w:r>
              <w:rPr>
                <w:rFonts w:ascii="Arial" w:hAnsi="Arial" w:cs="Arial"/>
              </w:rPr>
              <w:t xml:space="preserve"> emergency services </w:t>
            </w:r>
            <w:r w:rsidR="007274DB">
              <w:rPr>
                <w:rFonts w:ascii="Arial" w:hAnsi="Arial" w:cs="Arial"/>
              </w:rPr>
              <w:t>following an</w:t>
            </w:r>
            <w:r>
              <w:rPr>
                <w:rFonts w:ascii="Arial" w:hAnsi="Arial" w:cs="Arial"/>
              </w:rPr>
              <w:t xml:space="preserve"> injury </w:t>
            </w:r>
            <w:r w:rsidR="007274DB">
              <w:rPr>
                <w:rFonts w:ascii="Arial" w:hAnsi="Arial" w:cs="Arial"/>
              </w:rPr>
              <w:t>is to be done</w:t>
            </w:r>
            <w:r>
              <w:rPr>
                <w:rFonts w:ascii="Arial" w:hAnsi="Arial" w:cs="Arial"/>
              </w:rPr>
              <w:t xml:space="preserve">, PB will set a date for testing and provide an update in June’s meeting </w:t>
            </w:r>
          </w:p>
          <w:p w:rsidR="00A73E29" w:rsidRPr="00BC0A6F" w:rsidRDefault="00A73E29" w:rsidP="00BC0A6F">
            <w:pPr>
              <w:pStyle w:val="ListParagraph"/>
              <w:numPr>
                <w:ilvl w:val="0"/>
                <w:numId w:val="4"/>
              </w:numPr>
              <w:rPr>
                <w:rFonts w:ascii="Arial" w:hAnsi="Arial" w:cs="Arial"/>
              </w:rPr>
            </w:pPr>
            <w:r>
              <w:rPr>
                <w:rFonts w:ascii="Arial" w:hAnsi="Arial" w:cs="Arial"/>
              </w:rPr>
              <w:lastRenderedPageBreak/>
              <w:t>SJ expressed a concern regarding the loading of Canoe’s by the Canoe Club and the potential lack of a</w:t>
            </w:r>
            <w:r w:rsidR="00DB503A">
              <w:rPr>
                <w:rFonts w:ascii="Arial" w:hAnsi="Arial" w:cs="Arial"/>
              </w:rPr>
              <w:t xml:space="preserve"> thorough</w:t>
            </w:r>
            <w:r>
              <w:rPr>
                <w:rFonts w:ascii="Arial" w:hAnsi="Arial" w:cs="Arial"/>
              </w:rPr>
              <w:t xml:space="preserve"> risk assessment process to ensure that this </w:t>
            </w:r>
            <w:r w:rsidR="00DB503A">
              <w:rPr>
                <w:rFonts w:ascii="Arial" w:hAnsi="Arial" w:cs="Arial"/>
              </w:rPr>
              <w:t xml:space="preserve">is </w:t>
            </w:r>
            <w:r>
              <w:rPr>
                <w:rFonts w:ascii="Arial" w:hAnsi="Arial" w:cs="Arial"/>
              </w:rPr>
              <w:t xml:space="preserve">done safely, she added that it is important to know if they have first aiders on their trips. MBE suggested that the safest way to transport the equipment </w:t>
            </w:r>
            <w:r w:rsidR="00DB503A">
              <w:rPr>
                <w:rFonts w:ascii="Arial" w:hAnsi="Arial" w:cs="Arial"/>
              </w:rPr>
              <w:t>c</w:t>
            </w:r>
            <w:r>
              <w:rPr>
                <w:rFonts w:ascii="Arial" w:hAnsi="Arial" w:cs="Arial"/>
              </w:rPr>
              <w:t>ould be via trailers. PB will revisit the risk assessment of the Canoe club as an action point, to ensure that minibus loading procedures are in place and adapt the necessary training.</w:t>
            </w:r>
          </w:p>
          <w:p w:rsidR="00AF2A3E" w:rsidRDefault="00AF2A3E" w:rsidP="00AF2A3E">
            <w:pPr>
              <w:pStyle w:val="ListParagraph"/>
              <w:numPr>
                <w:ilvl w:val="0"/>
                <w:numId w:val="4"/>
              </w:numPr>
              <w:rPr>
                <w:rFonts w:ascii="Arial" w:hAnsi="Arial" w:cs="Arial"/>
              </w:rPr>
            </w:pPr>
            <w:r>
              <w:rPr>
                <w:rFonts w:ascii="Arial" w:hAnsi="Arial" w:cs="Arial"/>
              </w:rPr>
              <w:t>Minutes from 1</w:t>
            </w:r>
            <w:r w:rsidR="0083359B">
              <w:rPr>
                <w:rFonts w:ascii="Arial" w:hAnsi="Arial" w:cs="Arial"/>
              </w:rPr>
              <w:t>3</w:t>
            </w:r>
            <w:r w:rsidR="000E3778" w:rsidRPr="000E3778">
              <w:rPr>
                <w:rFonts w:ascii="Arial" w:hAnsi="Arial" w:cs="Arial"/>
                <w:vertAlign w:val="superscript"/>
              </w:rPr>
              <w:t>th</w:t>
            </w:r>
            <w:r w:rsidR="000E3778">
              <w:rPr>
                <w:rFonts w:ascii="Arial" w:hAnsi="Arial" w:cs="Arial"/>
              </w:rPr>
              <w:t xml:space="preserve"> </w:t>
            </w:r>
            <w:r w:rsidR="0083359B">
              <w:rPr>
                <w:rFonts w:ascii="Arial" w:hAnsi="Arial" w:cs="Arial"/>
              </w:rPr>
              <w:t>February</w:t>
            </w:r>
            <w:r w:rsidR="000E3778">
              <w:rPr>
                <w:rFonts w:ascii="Arial" w:hAnsi="Arial" w:cs="Arial"/>
              </w:rPr>
              <w:t xml:space="preserve"> 2</w:t>
            </w:r>
            <w:r>
              <w:rPr>
                <w:rFonts w:ascii="Arial" w:hAnsi="Arial" w:cs="Arial"/>
              </w:rPr>
              <w:t>01</w:t>
            </w:r>
            <w:r w:rsidR="0083359B">
              <w:rPr>
                <w:rFonts w:ascii="Arial" w:hAnsi="Arial" w:cs="Arial"/>
              </w:rPr>
              <w:t xml:space="preserve">8 </w:t>
            </w:r>
            <w:r>
              <w:rPr>
                <w:rFonts w:ascii="Arial" w:hAnsi="Arial" w:cs="Arial"/>
              </w:rPr>
              <w:t>approved</w:t>
            </w:r>
          </w:p>
          <w:p w:rsidR="00BC0A6F" w:rsidRPr="00BC0A6F" w:rsidRDefault="00BC0A6F" w:rsidP="00BC0A6F">
            <w:pPr>
              <w:rPr>
                <w:rFonts w:ascii="Arial" w:hAnsi="Arial" w:cs="Arial"/>
              </w:rPr>
            </w:pPr>
          </w:p>
          <w:p w:rsidR="00AF2A3E" w:rsidRDefault="00AF2A3E" w:rsidP="00510F0F">
            <w:pPr>
              <w:rPr>
                <w:rFonts w:ascii="Arial" w:hAnsi="Arial" w:cs="Arial"/>
                <w:b/>
              </w:rPr>
            </w:pPr>
            <w:r w:rsidRPr="006804A7">
              <w:rPr>
                <w:rFonts w:ascii="Arial" w:hAnsi="Arial" w:cs="Arial"/>
                <w:b/>
              </w:rPr>
              <w:t>Item 5</w:t>
            </w:r>
            <w:r w:rsidR="00DB503A">
              <w:rPr>
                <w:rFonts w:ascii="Arial" w:hAnsi="Arial" w:cs="Arial"/>
                <w:b/>
              </w:rPr>
              <w:t>.</w:t>
            </w:r>
            <w:r w:rsidRPr="006804A7">
              <w:rPr>
                <w:rFonts w:ascii="Arial" w:hAnsi="Arial" w:cs="Arial"/>
                <w:b/>
              </w:rPr>
              <w:t xml:space="preserve"> – Action Tracker</w:t>
            </w:r>
          </w:p>
          <w:p w:rsidR="00B95B85" w:rsidRPr="006804A7" w:rsidRDefault="00B95B85" w:rsidP="00510F0F">
            <w:pPr>
              <w:rPr>
                <w:rFonts w:ascii="Arial" w:hAnsi="Arial" w:cs="Arial"/>
                <w:b/>
              </w:rPr>
            </w:pPr>
          </w:p>
          <w:p w:rsidR="00AF2A3E" w:rsidRDefault="00DB503A" w:rsidP="00AF2A3E">
            <w:pPr>
              <w:pStyle w:val="ListParagraph"/>
              <w:numPr>
                <w:ilvl w:val="0"/>
                <w:numId w:val="5"/>
              </w:numPr>
              <w:rPr>
                <w:rFonts w:ascii="Arial" w:hAnsi="Arial" w:cs="Arial"/>
              </w:rPr>
            </w:pPr>
            <w:r>
              <w:rPr>
                <w:rFonts w:ascii="Arial" w:hAnsi="Arial" w:cs="Arial"/>
              </w:rPr>
              <w:t>Sound in Union Spaces</w:t>
            </w:r>
            <w:r w:rsidR="0083359B">
              <w:rPr>
                <w:rFonts w:ascii="Arial" w:hAnsi="Arial" w:cs="Arial"/>
              </w:rPr>
              <w:t xml:space="preserve"> is on the Agenda </w:t>
            </w:r>
            <w:r>
              <w:rPr>
                <w:rFonts w:ascii="Arial" w:hAnsi="Arial" w:cs="Arial"/>
              </w:rPr>
              <w:t>for this meeting</w:t>
            </w:r>
          </w:p>
          <w:p w:rsidR="00AF2A3E" w:rsidRPr="00A73E29" w:rsidRDefault="00AF2A3E" w:rsidP="00AF2A3E">
            <w:pPr>
              <w:pStyle w:val="ListParagraph"/>
              <w:numPr>
                <w:ilvl w:val="0"/>
                <w:numId w:val="5"/>
              </w:numPr>
              <w:rPr>
                <w:rFonts w:ascii="Arial" w:hAnsi="Arial" w:cs="Arial"/>
              </w:rPr>
            </w:pPr>
            <w:r w:rsidRPr="00A73E29">
              <w:rPr>
                <w:rFonts w:ascii="Arial" w:hAnsi="Arial" w:cs="Arial"/>
              </w:rPr>
              <w:t xml:space="preserve">Health &amp; Safety webpage on the Union website – </w:t>
            </w:r>
            <w:r w:rsidR="00A73E29" w:rsidRPr="00A73E29">
              <w:rPr>
                <w:rFonts w:ascii="Arial" w:hAnsi="Arial" w:cs="Arial"/>
              </w:rPr>
              <w:t>Charles from systems is putting</w:t>
            </w:r>
            <w:r w:rsidR="00DB503A">
              <w:rPr>
                <w:rFonts w:ascii="Arial" w:hAnsi="Arial" w:cs="Arial"/>
              </w:rPr>
              <w:t xml:space="preserve"> together</w:t>
            </w:r>
            <w:r w:rsidR="00A73E29" w:rsidRPr="00A73E29">
              <w:rPr>
                <w:rFonts w:ascii="Arial" w:hAnsi="Arial" w:cs="Arial"/>
              </w:rPr>
              <w:t xml:space="preserve"> a template to what needs to be provided on webpage, MB confirmed that this </w:t>
            </w:r>
            <w:r w:rsidR="0083359B" w:rsidRPr="00A73E29">
              <w:rPr>
                <w:rFonts w:ascii="Arial" w:hAnsi="Arial" w:cs="Arial"/>
              </w:rPr>
              <w:t>will be complete by next meeting</w:t>
            </w:r>
          </w:p>
          <w:p w:rsidR="00AF2A3E" w:rsidRDefault="00AF2A3E" w:rsidP="00AF2A3E">
            <w:pPr>
              <w:pStyle w:val="ListParagraph"/>
              <w:numPr>
                <w:ilvl w:val="0"/>
                <w:numId w:val="5"/>
              </w:numPr>
              <w:rPr>
                <w:rFonts w:ascii="Arial" w:hAnsi="Arial" w:cs="Arial"/>
              </w:rPr>
            </w:pPr>
            <w:r>
              <w:rPr>
                <w:rFonts w:ascii="Arial" w:hAnsi="Arial" w:cs="Arial"/>
              </w:rPr>
              <w:t xml:space="preserve">Evacuation Procedures – </w:t>
            </w:r>
            <w:r w:rsidR="005E7E5A">
              <w:rPr>
                <w:rFonts w:ascii="Arial" w:hAnsi="Arial" w:cs="Arial"/>
              </w:rPr>
              <w:t xml:space="preserve">PBR felt that procedures needed to be reviewed for certain spaces. </w:t>
            </w:r>
            <w:r w:rsidR="00BC0A6F">
              <w:rPr>
                <w:rFonts w:ascii="Arial" w:hAnsi="Arial" w:cs="Arial"/>
              </w:rPr>
              <w:t>MM/PB will schedule a walkthrough with George and the evacuation plan will be revisited following feedback. An update will be given next meeting</w:t>
            </w:r>
          </w:p>
          <w:p w:rsidR="00AF2A3E" w:rsidRPr="00283FBA" w:rsidRDefault="00AF2A3E" w:rsidP="00AF2A3E">
            <w:pPr>
              <w:pStyle w:val="ListParagraph"/>
              <w:numPr>
                <w:ilvl w:val="0"/>
                <w:numId w:val="5"/>
              </w:numPr>
              <w:rPr>
                <w:rFonts w:ascii="Arial" w:hAnsi="Arial" w:cs="Arial"/>
              </w:rPr>
            </w:pPr>
            <w:r>
              <w:rPr>
                <w:rFonts w:ascii="Arial" w:hAnsi="Arial" w:cs="Arial"/>
              </w:rPr>
              <w:t xml:space="preserve">AED Location &amp; Training – </w:t>
            </w:r>
            <w:r w:rsidR="00437374">
              <w:rPr>
                <w:rFonts w:ascii="Arial" w:hAnsi="Arial" w:cs="Arial"/>
              </w:rPr>
              <w:t xml:space="preserve">MB </w:t>
            </w:r>
            <w:r w:rsidR="00A73E29">
              <w:rPr>
                <w:rFonts w:ascii="Arial" w:hAnsi="Arial" w:cs="Arial"/>
              </w:rPr>
              <w:t>followed up on this and received no response, ADS has been on AED training and provided feedback that no training is needed to have</w:t>
            </w:r>
            <w:r w:rsidR="00DB503A">
              <w:rPr>
                <w:rFonts w:ascii="Arial" w:hAnsi="Arial" w:cs="Arial"/>
              </w:rPr>
              <w:t xml:space="preserve"> an</w:t>
            </w:r>
            <w:r w:rsidR="00A73E29">
              <w:rPr>
                <w:rFonts w:ascii="Arial" w:hAnsi="Arial" w:cs="Arial"/>
              </w:rPr>
              <w:t xml:space="preserve"> AED</w:t>
            </w:r>
            <w:r w:rsidR="00DB503A">
              <w:rPr>
                <w:rFonts w:ascii="Arial" w:hAnsi="Arial" w:cs="Arial"/>
              </w:rPr>
              <w:t xml:space="preserve"> kit</w:t>
            </w:r>
            <w:r w:rsidR="00A73E29">
              <w:rPr>
                <w:rFonts w:ascii="Arial" w:hAnsi="Arial" w:cs="Arial"/>
              </w:rPr>
              <w:t xml:space="preserve"> in the Union a</w:t>
            </w:r>
            <w:r w:rsidR="00DB503A">
              <w:rPr>
                <w:rFonts w:ascii="Arial" w:hAnsi="Arial" w:cs="Arial"/>
              </w:rPr>
              <w:t>s</w:t>
            </w:r>
            <w:r w:rsidR="00A73E29">
              <w:rPr>
                <w:rFonts w:ascii="Arial" w:hAnsi="Arial" w:cs="Arial"/>
              </w:rPr>
              <w:t xml:space="preserve"> instructions should be easy to follow </w:t>
            </w:r>
          </w:p>
          <w:p w:rsidR="000722D1" w:rsidRDefault="000722D1" w:rsidP="000722D1">
            <w:pPr>
              <w:pStyle w:val="ListParagraph"/>
              <w:rPr>
                <w:rFonts w:ascii="Arial" w:hAnsi="Arial" w:cs="Arial"/>
              </w:rPr>
            </w:pPr>
          </w:p>
          <w:p w:rsidR="00D946FF" w:rsidRDefault="000722D1" w:rsidP="00D946FF">
            <w:pPr>
              <w:rPr>
                <w:rFonts w:ascii="Arial" w:hAnsi="Arial" w:cs="Arial"/>
                <w:b/>
              </w:rPr>
            </w:pPr>
            <w:r w:rsidRPr="00D946FF">
              <w:rPr>
                <w:rFonts w:ascii="Arial" w:hAnsi="Arial" w:cs="Arial"/>
                <w:b/>
              </w:rPr>
              <w:t>Item 6</w:t>
            </w:r>
            <w:r w:rsidR="00DB503A">
              <w:rPr>
                <w:rFonts w:ascii="Arial" w:hAnsi="Arial" w:cs="Arial"/>
                <w:b/>
              </w:rPr>
              <w:t>.</w:t>
            </w:r>
            <w:r w:rsidRPr="00D946FF">
              <w:rPr>
                <w:rFonts w:ascii="Arial" w:hAnsi="Arial" w:cs="Arial"/>
                <w:b/>
              </w:rPr>
              <w:t xml:space="preserve"> – Forward Agenda</w:t>
            </w:r>
          </w:p>
          <w:p w:rsidR="00B95B85" w:rsidRPr="00D946FF" w:rsidRDefault="00B95B85" w:rsidP="00D946FF">
            <w:pPr>
              <w:rPr>
                <w:rFonts w:ascii="Arial" w:hAnsi="Arial" w:cs="Arial"/>
                <w:b/>
              </w:rPr>
            </w:pPr>
          </w:p>
          <w:p w:rsidR="00714C21" w:rsidRDefault="006431D0" w:rsidP="00A73E29">
            <w:pPr>
              <w:pStyle w:val="ListParagraph"/>
              <w:numPr>
                <w:ilvl w:val="0"/>
                <w:numId w:val="16"/>
              </w:numPr>
              <w:rPr>
                <w:rFonts w:ascii="Arial" w:hAnsi="Arial" w:cs="Arial"/>
              </w:rPr>
            </w:pPr>
            <w:r w:rsidRPr="00D946FF">
              <w:rPr>
                <w:rFonts w:ascii="Arial" w:hAnsi="Arial" w:cs="Arial"/>
              </w:rPr>
              <w:t xml:space="preserve">MM </w:t>
            </w:r>
            <w:r w:rsidR="00A73E29">
              <w:rPr>
                <w:rFonts w:ascii="Arial" w:hAnsi="Arial" w:cs="Arial"/>
              </w:rPr>
              <w:t>stated that all forward Agenda po</w:t>
            </w:r>
            <w:r w:rsidR="00DB503A">
              <w:rPr>
                <w:rFonts w:ascii="Arial" w:hAnsi="Arial" w:cs="Arial"/>
              </w:rPr>
              <w:t>ints are present in the current meeting’s</w:t>
            </w:r>
            <w:r w:rsidR="00A73E29">
              <w:rPr>
                <w:rFonts w:ascii="Arial" w:hAnsi="Arial" w:cs="Arial"/>
              </w:rPr>
              <w:t xml:space="preserve"> Agenda </w:t>
            </w:r>
            <w:r w:rsidR="00DB503A">
              <w:rPr>
                <w:rFonts w:ascii="Arial" w:hAnsi="Arial" w:cs="Arial"/>
              </w:rPr>
              <w:t>and will</w:t>
            </w:r>
            <w:r w:rsidR="00A73E29">
              <w:rPr>
                <w:rFonts w:ascii="Arial" w:hAnsi="Arial" w:cs="Arial"/>
              </w:rPr>
              <w:t xml:space="preserve"> be discussed </w:t>
            </w:r>
            <w:r w:rsidR="00DB503A">
              <w:rPr>
                <w:rFonts w:ascii="Arial" w:hAnsi="Arial" w:cs="Arial"/>
              </w:rPr>
              <w:t>shortly</w:t>
            </w:r>
            <w:r w:rsidR="00A73E29">
              <w:rPr>
                <w:rFonts w:ascii="Arial" w:hAnsi="Arial" w:cs="Arial"/>
              </w:rPr>
              <w:t xml:space="preserve">, </w:t>
            </w:r>
            <w:r w:rsidR="00DB503A">
              <w:rPr>
                <w:rFonts w:ascii="Arial" w:hAnsi="Arial" w:cs="Arial"/>
              </w:rPr>
              <w:t>C</w:t>
            </w:r>
            <w:r w:rsidR="00A73E29">
              <w:rPr>
                <w:rFonts w:ascii="Arial" w:hAnsi="Arial" w:cs="Arial"/>
              </w:rPr>
              <w:t xml:space="preserve">ommittee members agreed to proceed to the meeting agenda points </w:t>
            </w:r>
          </w:p>
          <w:p w:rsidR="00A73E29" w:rsidRDefault="00A73E29" w:rsidP="00A73E29">
            <w:pPr>
              <w:pStyle w:val="ListParagraph"/>
              <w:rPr>
                <w:rFonts w:ascii="Arial" w:hAnsi="Arial" w:cs="Arial"/>
              </w:rPr>
            </w:pPr>
          </w:p>
          <w:p w:rsidR="000B4956" w:rsidRDefault="000B4956" w:rsidP="000B4956">
            <w:pPr>
              <w:rPr>
                <w:rFonts w:ascii="Arial" w:hAnsi="Arial" w:cs="Arial"/>
                <w:b/>
              </w:rPr>
            </w:pPr>
            <w:r w:rsidRPr="000B4956">
              <w:rPr>
                <w:rFonts w:ascii="Arial" w:hAnsi="Arial" w:cs="Arial"/>
                <w:b/>
              </w:rPr>
              <w:t>Item 7</w:t>
            </w:r>
            <w:r w:rsidR="00DB503A">
              <w:rPr>
                <w:rFonts w:ascii="Arial" w:hAnsi="Arial" w:cs="Arial"/>
                <w:b/>
              </w:rPr>
              <w:t>.</w:t>
            </w:r>
            <w:r w:rsidRPr="000B4956">
              <w:rPr>
                <w:rFonts w:ascii="Arial" w:hAnsi="Arial" w:cs="Arial"/>
                <w:b/>
              </w:rPr>
              <w:t xml:space="preserve"> – </w:t>
            </w:r>
            <w:r w:rsidR="00B95B85">
              <w:rPr>
                <w:rFonts w:ascii="Arial" w:hAnsi="Arial" w:cs="Arial"/>
                <w:b/>
              </w:rPr>
              <w:t>H</w:t>
            </w:r>
            <w:r w:rsidR="00A73E29">
              <w:rPr>
                <w:rFonts w:ascii="Arial" w:hAnsi="Arial" w:cs="Arial"/>
                <w:b/>
              </w:rPr>
              <w:t>ealth and safety – Terms of Reference</w:t>
            </w:r>
          </w:p>
          <w:p w:rsidR="00BD7AEF" w:rsidRPr="00963F53" w:rsidRDefault="00BD7AEF" w:rsidP="000B4956">
            <w:pPr>
              <w:rPr>
                <w:rFonts w:ascii="Arial" w:hAnsi="Arial" w:cs="Arial"/>
              </w:rPr>
            </w:pPr>
          </w:p>
          <w:p w:rsidR="00355A88" w:rsidRPr="00963F53" w:rsidRDefault="000B4956" w:rsidP="00A73E29">
            <w:pPr>
              <w:pStyle w:val="ListParagraph"/>
              <w:numPr>
                <w:ilvl w:val="0"/>
                <w:numId w:val="7"/>
              </w:numPr>
              <w:rPr>
                <w:rFonts w:ascii="Arial" w:hAnsi="Arial" w:cs="Arial"/>
              </w:rPr>
            </w:pPr>
            <w:r w:rsidRPr="00963F53">
              <w:rPr>
                <w:rFonts w:ascii="Arial" w:hAnsi="Arial" w:cs="Arial"/>
              </w:rPr>
              <w:t xml:space="preserve"> </w:t>
            </w:r>
            <w:r w:rsidR="00DB503A">
              <w:rPr>
                <w:rFonts w:ascii="Arial" w:hAnsi="Arial" w:cs="Arial"/>
              </w:rPr>
              <w:t xml:space="preserve">MM shared the </w:t>
            </w:r>
            <w:r w:rsidR="00A73E29" w:rsidRPr="00963F53">
              <w:rPr>
                <w:rFonts w:ascii="Arial" w:hAnsi="Arial" w:cs="Arial"/>
              </w:rPr>
              <w:t>Terms of Reference with the Committee members for the first time</w:t>
            </w:r>
            <w:r w:rsidR="00DB503A">
              <w:rPr>
                <w:rFonts w:ascii="Arial" w:hAnsi="Arial" w:cs="Arial"/>
              </w:rPr>
              <w:t>,</w:t>
            </w:r>
            <w:r w:rsidR="00A73E29" w:rsidRPr="00963F53">
              <w:rPr>
                <w:rFonts w:ascii="Arial" w:hAnsi="Arial" w:cs="Arial"/>
              </w:rPr>
              <w:t xml:space="preserve"> he added that the policy will be updated and will be circulated next meeting</w:t>
            </w:r>
          </w:p>
          <w:p w:rsidR="00A73E29" w:rsidRPr="00963F53" w:rsidRDefault="00A73E29" w:rsidP="00A73E29">
            <w:pPr>
              <w:pStyle w:val="ListParagraph"/>
              <w:spacing w:after="200" w:line="276" w:lineRule="auto"/>
              <w:rPr>
                <w:rFonts w:ascii="Arial" w:hAnsi="Arial" w:cs="Arial"/>
              </w:rPr>
            </w:pPr>
            <w:r w:rsidRPr="00963F53">
              <w:rPr>
                <w:rFonts w:ascii="Arial" w:hAnsi="Arial" w:cs="Arial"/>
              </w:rPr>
              <w:t xml:space="preserve">MM added </w:t>
            </w:r>
            <w:r w:rsidR="00DB503A">
              <w:rPr>
                <w:rFonts w:ascii="Arial" w:hAnsi="Arial" w:cs="Arial"/>
              </w:rPr>
              <w:t>asked</w:t>
            </w:r>
            <w:r w:rsidRPr="00963F53">
              <w:rPr>
                <w:rFonts w:ascii="Arial" w:hAnsi="Arial" w:cs="Arial"/>
              </w:rPr>
              <w:t xml:space="preserve"> everyone</w:t>
            </w:r>
            <w:r w:rsidR="00DB503A">
              <w:rPr>
                <w:rFonts w:ascii="Arial" w:hAnsi="Arial" w:cs="Arial"/>
              </w:rPr>
              <w:t xml:space="preserve"> to</w:t>
            </w:r>
            <w:r w:rsidRPr="00963F53">
              <w:rPr>
                <w:rFonts w:ascii="Arial" w:hAnsi="Arial" w:cs="Arial"/>
              </w:rPr>
              <w:t xml:space="preserve"> </w:t>
            </w:r>
            <w:r w:rsidR="00DB503A">
              <w:rPr>
                <w:rFonts w:ascii="Arial" w:hAnsi="Arial" w:cs="Arial"/>
              </w:rPr>
              <w:t xml:space="preserve">read the </w:t>
            </w:r>
            <w:proofErr w:type="spellStart"/>
            <w:r w:rsidR="00DB503A">
              <w:rPr>
                <w:rFonts w:ascii="Arial" w:hAnsi="Arial" w:cs="Arial"/>
              </w:rPr>
              <w:t>ToR</w:t>
            </w:r>
            <w:proofErr w:type="spellEnd"/>
            <w:r w:rsidRPr="00963F53">
              <w:rPr>
                <w:rFonts w:ascii="Arial" w:hAnsi="Arial" w:cs="Arial"/>
              </w:rPr>
              <w:t xml:space="preserve"> and any fe</w:t>
            </w:r>
            <w:r w:rsidR="00DB503A">
              <w:rPr>
                <w:rFonts w:ascii="Arial" w:hAnsi="Arial" w:cs="Arial"/>
              </w:rPr>
              <w:t>ed</w:t>
            </w:r>
            <w:r w:rsidRPr="00963F53">
              <w:rPr>
                <w:rFonts w:ascii="Arial" w:hAnsi="Arial" w:cs="Arial"/>
              </w:rPr>
              <w:t>back</w:t>
            </w:r>
            <w:r w:rsidR="00DB503A">
              <w:rPr>
                <w:rFonts w:ascii="Arial" w:hAnsi="Arial" w:cs="Arial"/>
              </w:rPr>
              <w:t xml:space="preserve"> and comments/suggestions they have</w:t>
            </w:r>
            <w:r w:rsidRPr="00963F53">
              <w:rPr>
                <w:rFonts w:ascii="Arial" w:hAnsi="Arial" w:cs="Arial"/>
              </w:rPr>
              <w:t xml:space="preserve"> to JA/MM directly</w:t>
            </w:r>
          </w:p>
          <w:p w:rsidR="00A73E29" w:rsidRPr="00963F53" w:rsidRDefault="00A73E29" w:rsidP="00A73E29">
            <w:pPr>
              <w:pStyle w:val="ListParagraph"/>
              <w:numPr>
                <w:ilvl w:val="0"/>
                <w:numId w:val="7"/>
              </w:numPr>
              <w:rPr>
                <w:rFonts w:ascii="Arial" w:hAnsi="Arial" w:cs="Arial"/>
              </w:rPr>
            </w:pPr>
            <w:r w:rsidRPr="00963F53">
              <w:rPr>
                <w:rFonts w:ascii="Arial" w:hAnsi="Arial" w:cs="Arial"/>
              </w:rPr>
              <w:t xml:space="preserve">TBH pointed out that the DPCS is not a member and he agrees with this, a discussion proceeded on whether an elected CSPB as well as a student member from council should be added as separate </w:t>
            </w:r>
            <w:r w:rsidR="00963F53" w:rsidRPr="00963F53">
              <w:rPr>
                <w:rFonts w:ascii="Arial" w:hAnsi="Arial" w:cs="Arial"/>
              </w:rPr>
              <w:t>members. It was concluded that MM will change point 4.8 to elected by and from CSPB</w:t>
            </w:r>
          </w:p>
          <w:p w:rsidR="00CB527D" w:rsidRPr="00963F53" w:rsidRDefault="00CB527D" w:rsidP="00963F53">
            <w:pPr>
              <w:rPr>
                <w:rFonts w:ascii="Arial" w:hAnsi="Arial" w:cs="Arial"/>
              </w:rPr>
            </w:pPr>
          </w:p>
          <w:p w:rsidR="00355A88" w:rsidRPr="00CB527D" w:rsidRDefault="00355A88" w:rsidP="00CB527D">
            <w:pPr>
              <w:rPr>
                <w:rFonts w:ascii="Arial" w:hAnsi="Arial" w:cs="Arial"/>
              </w:rPr>
            </w:pPr>
          </w:p>
          <w:p w:rsidR="00CB527D" w:rsidRDefault="00CB527D" w:rsidP="00CB527D">
            <w:pPr>
              <w:rPr>
                <w:rFonts w:ascii="Arial" w:hAnsi="Arial" w:cs="Arial"/>
                <w:b/>
              </w:rPr>
            </w:pPr>
            <w:r>
              <w:rPr>
                <w:rFonts w:ascii="Arial" w:hAnsi="Arial" w:cs="Arial"/>
                <w:b/>
              </w:rPr>
              <w:t>Item 8</w:t>
            </w:r>
            <w:r w:rsidR="00DB503A">
              <w:rPr>
                <w:rFonts w:ascii="Arial" w:hAnsi="Arial" w:cs="Arial"/>
                <w:b/>
              </w:rPr>
              <w:t>.</w:t>
            </w:r>
            <w:r w:rsidRPr="006804A7">
              <w:rPr>
                <w:rFonts w:ascii="Arial" w:hAnsi="Arial" w:cs="Arial"/>
                <w:b/>
              </w:rPr>
              <w:t xml:space="preserve"> – </w:t>
            </w:r>
            <w:r w:rsidR="00963F53">
              <w:rPr>
                <w:rFonts w:ascii="Arial" w:hAnsi="Arial" w:cs="Arial"/>
                <w:b/>
              </w:rPr>
              <w:t>incident reporting/</w:t>
            </w:r>
            <w:r w:rsidRPr="006804A7">
              <w:rPr>
                <w:rFonts w:ascii="Arial" w:hAnsi="Arial" w:cs="Arial"/>
                <w:b/>
              </w:rPr>
              <w:t>SALUS Report</w:t>
            </w:r>
            <w:r w:rsidR="00963F53">
              <w:rPr>
                <w:rFonts w:ascii="Arial" w:hAnsi="Arial" w:cs="Arial"/>
                <w:b/>
              </w:rPr>
              <w:t xml:space="preserve"> and H&amp;S update</w:t>
            </w:r>
          </w:p>
          <w:p w:rsidR="00B95B85" w:rsidRPr="006804A7" w:rsidRDefault="00B95B85" w:rsidP="00CB527D">
            <w:pPr>
              <w:rPr>
                <w:rFonts w:ascii="Arial" w:hAnsi="Arial" w:cs="Arial"/>
                <w:b/>
              </w:rPr>
            </w:pPr>
          </w:p>
          <w:p w:rsidR="00963F53" w:rsidRPr="00963F53" w:rsidRDefault="00963F53" w:rsidP="00963F53">
            <w:pPr>
              <w:pStyle w:val="ListParagraph"/>
              <w:numPr>
                <w:ilvl w:val="0"/>
                <w:numId w:val="24"/>
              </w:numPr>
              <w:rPr>
                <w:rFonts w:ascii="Arial" w:hAnsi="Arial" w:cs="Arial"/>
              </w:rPr>
            </w:pPr>
            <w:r w:rsidRPr="00963F53">
              <w:rPr>
                <w:rFonts w:ascii="Arial" w:hAnsi="Arial" w:cs="Arial"/>
              </w:rPr>
              <w:t xml:space="preserve">PB </w:t>
            </w:r>
            <w:r w:rsidR="00DB503A">
              <w:rPr>
                <w:rFonts w:ascii="Arial" w:hAnsi="Arial" w:cs="Arial"/>
              </w:rPr>
              <w:t>updated the committee</w:t>
            </w:r>
            <w:r w:rsidRPr="00963F53">
              <w:rPr>
                <w:rFonts w:ascii="Arial" w:hAnsi="Arial" w:cs="Arial"/>
              </w:rPr>
              <w:t xml:space="preserve"> that the highlights</w:t>
            </w:r>
            <w:r w:rsidR="00DB503A">
              <w:rPr>
                <w:rFonts w:ascii="Arial" w:hAnsi="Arial" w:cs="Arial"/>
              </w:rPr>
              <w:t xml:space="preserve"> of the H&amp;S update paper</w:t>
            </w:r>
            <w:r w:rsidRPr="00963F53">
              <w:rPr>
                <w:rFonts w:ascii="Arial" w:hAnsi="Arial" w:cs="Arial"/>
              </w:rPr>
              <w:t xml:space="preserve"> include the</w:t>
            </w:r>
            <w:r w:rsidR="00DB503A">
              <w:rPr>
                <w:rFonts w:ascii="Arial" w:hAnsi="Arial" w:cs="Arial"/>
              </w:rPr>
              <w:t xml:space="preserve"> completion of</w:t>
            </w:r>
            <w:r w:rsidRPr="00963F53">
              <w:rPr>
                <w:rFonts w:ascii="Arial" w:hAnsi="Arial" w:cs="Arial"/>
              </w:rPr>
              <w:t xml:space="preserve"> H&amp;S audits</w:t>
            </w:r>
            <w:r w:rsidR="00DB503A">
              <w:rPr>
                <w:rFonts w:ascii="Arial" w:hAnsi="Arial" w:cs="Arial"/>
              </w:rPr>
              <w:t>,</w:t>
            </w:r>
            <w:r w:rsidRPr="00963F53">
              <w:rPr>
                <w:rFonts w:ascii="Arial" w:hAnsi="Arial" w:cs="Arial"/>
              </w:rPr>
              <w:t xml:space="preserve"> the code of practice</w:t>
            </w:r>
            <w:r w:rsidR="00DB503A">
              <w:rPr>
                <w:rFonts w:ascii="Arial" w:hAnsi="Arial" w:cs="Arial"/>
              </w:rPr>
              <w:t xml:space="preserve"> draft written</w:t>
            </w:r>
            <w:r w:rsidRPr="00963F53">
              <w:rPr>
                <w:rFonts w:ascii="Arial" w:hAnsi="Arial" w:cs="Arial"/>
              </w:rPr>
              <w:t>, SALUS reports show</w:t>
            </w:r>
            <w:r w:rsidR="00DB503A">
              <w:rPr>
                <w:rFonts w:ascii="Arial" w:hAnsi="Arial" w:cs="Arial"/>
              </w:rPr>
              <w:t>ing</w:t>
            </w:r>
            <w:r w:rsidRPr="00963F53">
              <w:rPr>
                <w:rFonts w:ascii="Arial" w:hAnsi="Arial" w:cs="Arial"/>
              </w:rPr>
              <w:t xml:space="preserve"> an improvem</w:t>
            </w:r>
            <w:r w:rsidR="00DB503A">
              <w:rPr>
                <w:rFonts w:ascii="Arial" w:hAnsi="Arial" w:cs="Arial"/>
              </w:rPr>
              <w:t>ent in terms of reporting, the</w:t>
            </w:r>
            <w:r w:rsidRPr="00963F53">
              <w:rPr>
                <w:rFonts w:ascii="Arial" w:hAnsi="Arial" w:cs="Arial"/>
              </w:rPr>
              <w:t xml:space="preserve"> greater uptake in first aid training, CSP risk assessment procedures introduced which means clubs cant access funds until complete</w:t>
            </w:r>
            <w:r w:rsidR="00DB503A">
              <w:rPr>
                <w:rFonts w:ascii="Arial" w:hAnsi="Arial" w:cs="Arial"/>
              </w:rPr>
              <w:t>:</w:t>
            </w:r>
            <w:r w:rsidRPr="00963F53">
              <w:rPr>
                <w:rFonts w:ascii="Arial" w:hAnsi="Arial" w:cs="Arial"/>
              </w:rPr>
              <w:t xml:space="preserve"> 80% </w:t>
            </w:r>
            <w:r w:rsidR="00DB503A">
              <w:rPr>
                <w:rFonts w:ascii="Arial" w:hAnsi="Arial" w:cs="Arial"/>
              </w:rPr>
              <w:t xml:space="preserve">of CSPs have </w:t>
            </w:r>
            <w:r w:rsidRPr="00963F53">
              <w:rPr>
                <w:rFonts w:ascii="Arial" w:hAnsi="Arial" w:cs="Arial"/>
              </w:rPr>
              <w:t>done</w:t>
            </w:r>
            <w:r w:rsidR="00DB503A">
              <w:rPr>
                <w:rFonts w:ascii="Arial" w:hAnsi="Arial" w:cs="Arial"/>
              </w:rPr>
              <w:t xml:space="preserve"> this so far</w:t>
            </w:r>
            <w:r w:rsidRPr="00963F53">
              <w:rPr>
                <w:rFonts w:ascii="Arial" w:hAnsi="Arial" w:cs="Arial"/>
              </w:rPr>
              <w:t>, ICXP may be incorporated into Union awards, a health advisor will be assisting</w:t>
            </w:r>
            <w:r w:rsidR="00DB503A">
              <w:rPr>
                <w:rFonts w:ascii="Arial" w:hAnsi="Arial" w:cs="Arial"/>
              </w:rPr>
              <w:t xml:space="preserve"> with</w:t>
            </w:r>
            <w:r w:rsidRPr="00963F53">
              <w:rPr>
                <w:rFonts w:ascii="Arial" w:hAnsi="Arial" w:cs="Arial"/>
              </w:rPr>
              <w:t xml:space="preserve"> the Union with the summer ball, </w:t>
            </w:r>
            <w:proofErr w:type="spellStart"/>
            <w:r w:rsidRPr="00963F53">
              <w:rPr>
                <w:rFonts w:ascii="Arial" w:hAnsi="Arial" w:cs="Arial"/>
              </w:rPr>
              <w:t>Babour</w:t>
            </w:r>
            <w:proofErr w:type="spellEnd"/>
            <w:r w:rsidRPr="00963F53">
              <w:rPr>
                <w:rFonts w:ascii="Arial" w:hAnsi="Arial" w:cs="Arial"/>
              </w:rPr>
              <w:t xml:space="preserve"> online Environmental H&amp;S resource to be made available to Union staff. Five licences</w:t>
            </w:r>
            <w:r w:rsidR="00DB503A">
              <w:rPr>
                <w:rFonts w:ascii="Arial" w:hAnsi="Arial" w:cs="Arial"/>
              </w:rPr>
              <w:t xml:space="preserve"> are now</w:t>
            </w:r>
            <w:r w:rsidRPr="00963F53">
              <w:rPr>
                <w:rFonts w:ascii="Arial" w:hAnsi="Arial" w:cs="Arial"/>
              </w:rPr>
              <w:t xml:space="preserve"> available.</w:t>
            </w:r>
          </w:p>
          <w:p w:rsidR="003C5A44" w:rsidRDefault="00963F53" w:rsidP="00963F53">
            <w:pPr>
              <w:pStyle w:val="ListParagraph"/>
              <w:numPr>
                <w:ilvl w:val="0"/>
                <w:numId w:val="24"/>
              </w:numPr>
              <w:rPr>
                <w:rFonts w:ascii="Arial" w:hAnsi="Arial" w:cs="Arial"/>
              </w:rPr>
            </w:pPr>
            <w:r>
              <w:rPr>
                <w:rFonts w:ascii="Arial" w:hAnsi="Arial" w:cs="Arial"/>
              </w:rPr>
              <w:t xml:space="preserve">PB asked for suggestions to improve the reporting on H&amp;S </w:t>
            </w:r>
            <w:r w:rsidR="00DB503A">
              <w:rPr>
                <w:rFonts w:ascii="Arial" w:hAnsi="Arial" w:cs="Arial"/>
              </w:rPr>
              <w:t>updates</w:t>
            </w:r>
            <w:r>
              <w:rPr>
                <w:rFonts w:ascii="Arial" w:hAnsi="Arial" w:cs="Arial"/>
              </w:rPr>
              <w:t>, SJ suggested includi</w:t>
            </w:r>
            <w:r w:rsidR="009D1AE6">
              <w:rPr>
                <w:rFonts w:ascii="Arial" w:hAnsi="Arial" w:cs="Arial"/>
              </w:rPr>
              <w:t>ng pie charts to be able to point out easily the biggest problem areas and the number on incide</w:t>
            </w:r>
            <w:r w:rsidR="00DB503A">
              <w:rPr>
                <w:rFonts w:ascii="Arial" w:hAnsi="Arial" w:cs="Arial"/>
              </w:rPr>
              <w:t>nts reported.</w:t>
            </w:r>
          </w:p>
          <w:p w:rsidR="009D1AE6" w:rsidRDefault="009D1AE6" w:rsidP="00963F53">
            <w:pPr>
              <w:pStyle w:val="ListParagraph"/>
              <w:numPr>
                <w:ilvl w:val="0"/>
                <w:numId w:val="24"/>
              </w:numPr>
              <w:rPr>
                <w:rFonts w:ascii="Arial" w:hAnsi="Arial" w:cs="Arial"/>
              </w:rPr>
            </w:pPr>
            <w:r>
              <w:rPr>
                <w:rFonts w:ascii="Arial" w:hAnsi="Arial" w:cs="Arial"/>
              </w:rPr>
              <w:t>MB enquired about the higher figure in the SALUS report in Nov, PB responded that a detailed investigated would be needed to look at the types of activities undertaken by the Union during this period</w:t>
            </w:r>
          </w:p>
          <w:p w:rsidR="009D1AE6" w:rsidRDefault="009D1AE6" w:rsidP="00963F53">
            <w:pPr>
              <w:pStyle w:val="ListParagraph"/>
              <w:numPr>
                <w:ilvl w:val="0"/>
                <w:numId w:val="24"/>
              </w:numPr>
              <w:rPr>
                <w:rFonts w:ascii="Arial" w:hAnsi="Arial" w:cs="Arial"/>
              </w:rPr>
            </w:pPr>
            <w:r>
              <w:rPr>
                <w:rFonts w:ascii="Arial" w:hAnsi="Arial" w:cs="Arial"/>
              </w:rPr>
              <w:t xml:space="preserve">JH mentioned that ADS will be adding SALUS training to the staff induction pack </w:t>
            </w:r>
          </w:p>
          <w:p w:rsidR="009D1AE6" w:rsidRDefault="009D1AE6" w:rsidP="00963F53">
            <w:pPr>
              <w:pStyle w:val="ListParagraph"/>
              <w:numPr>
                <w:ilvl w:val="0"/>
                <w:numId w:val="24"/>
              </w:numPr>
              <w:rPr>
                <w:rFonts w:ascii="Arial" w:hAnsi="Arial" w:cs="Arial"/>
              </w:rPr>
            </w:pPr>
            <w:r>
              <w:rPr>
                <w:rFonts w:ascii="Arial" w:hAnsi="Arial" w:cs="Arial"/>
              </w:rPr>
              <w:t xml:space="preserve">SJ mentioned that her team is currently working on a re-launch for SALUS to ensure all aspects are </w:t>
            </w:r>
            <w:r w:rsidR="002F679E">
              <w:rPr>
                <w:rFonts w:ascii="Arial" w:hAnsi="Arial" w:cs="Arial"/>
              </w:rPr>
              <w:t xml:space="preserve">well </w:t>
            </w:r>
            <w:r>
              <w:rPr>
                <w:rFonts w:ascii="Arial" w:hAnsi="Arial" w:cs="Arial"/>
              </w:rPr>
              <w:t xml:space="preserve">communicated </w:t>
            </w:r>
          </w:p>
          <w:p w:rsidR="00414360" w:rsidRPr="00414360" w:rsidRDefault="009D1AE6" w:rsidP="00414360">
            <w:pPr>
              <w:pStyle w:val="ListParagraph"/>
              <w:numPr>
                <w:ilvl w:val="0"/>
                <w:numId w:val="24"/>
              </w:numPr>
              <w:rPr>
                <w:rFonts w:ascii="Arial" w:hAnsi="Arial" w:cs="Arial"/>
              </w:rPr>
            </w:pPr>
            <w:r>
              <w:rPr>
                <w:rFonts w:ascii="Arial" w:hAnsi="Arial" w:cs="Arial"/>
              </w:rPr>
              <w:t xml:space="preserve">TBH added that </w:t>
            </w:r>
            <w:r w:rsidRPr="00414360">
              <w:rPr>
                <w:rFonts w:ascii="Arial" w:hAnsi="Arial" w:cs="Arial"/>
              </w:rPr>
              <w:t>it has been communicated to clubs that financial actions will be revoked by the Union if they do not complete a risk assessment, 60 clubs remain without a complete risk assessment</w:t>
            </w:r>
          </w:p>
          <w:p w:rsidR="00414360" w:rsidRPr="00414360" w:rsidRDefault="00D91CAB" w:rsidP="00414360">
            <w:pPr>
              <w:pStyle w:val="ListParagraph"/>
              <w:numPr>
                <w:ilvl w:val="0"/>
                <w:numId w:val="24"/>
              </w:numPr>
              <w:rPr>
                <w:rFonts w:ascii="Arial" w:hAnsi="Arial" w:cs="Arial"/>
              </w:rPr>
            </w:pPr>
            <w:r>
              <w:rPr>
                <w:rFonts w:ascii="Arial" w:hAnsi="Arial" w:cs="Arial"/>
              </w:rPr>
              <w:t>EH</w:t>
            </w:r>
            <w:r w:rsidR="00414360" w:rsidRPr="00414360">
              <w:rPr>
                <w:rFonts w:ascii="Arial" w:hAnsi="Arial" w:cs="Arial"/>
              </w:rPr>
              <w:t>: Inspection of Union staff working area requested</w:t>
            </w:r>
          </w:p>
          <w:p w:rsidR="00414360" w:rsidRPr="00414360" w:rsidRDefault="00D91CAB" w:rsidP="00414360">
            <w:pPr>
              <w:pStyle w:val="ListParagraph"/>
              <w:numPr>
                <w:ilvl w:val="0"/>
                <w:numId w:val="24"/>
              </w:numPr>
              <w:rPr>
                <w:rFonts w:ascii="Arial" w:hAnsi="Arial" w:cs="Arial"/>
              </w:rPr>
            </w:pPr>
            <w:r>
              <w:rPr>
                <w:rFonts w:ascii="Arial" w:hAnsi="Arial" w:cs="Arial"/>
              </w:rPr>
              <w:t>EH</w:t>
            </w:r>
            <w:r w:rsidR="00414360" w:rsidRPr="00414360">
              <w:rPr>
                <w:rFonts w:ascii="Arial" w:hAnsi="Arial" w:cs="Arial"/>
              </w:rPr>
              <w:t>: Add weight to point about further breakdown/categorisation of SALUS reports</w:t>
            </w:r>
          </w:p>
          <w:p w:rsidR="00414360" w:rsidRPr="00414360" w:rsidRDefault="00D91CAB" w:rsidP="00414360">
            <w:pPr>
              <w:pStyle w:val="ListParagraph"/>
              <w:numPr>
                <w:ilvl w:val="0"/>
                <w:numId w:val="24"/>
              </w:numPr>
              <w:rPr>
                <w:rFonts w:ascii="Arial" w:hAnsi="Arial" w:cs="Arial"/>
              </w:rPr>
            </w:pPr>
            <w:r>
              <w:rPr>
                <w:rFonts w:ascii="Arial" w:hAnsi="Arial" w:cs="Arial"/>
              </w:rPr>
              <w:t>EH</w:t>
            </w:r>
            <w:r w:rsidR="00414360" w:rsidRPr="00414360">
              <w:rPr>
                <w:rFonts w:ascii="Arial" w:hAnsi="Arial" w:cs="Arial"/>
              </w:rPr>
              <w:t xml:space="preserve">: </w:t>
            </w:r>
            <w:proofErr w:type="spellStart"/>
            <w:r w:rsidR="00414360" w:rsidRPr="00414360">
              <w:rPr>
                <w:rFonts w:ascii="Arial" w:hAnsi="Arial" w:cs="Arial"/>
              </w:rPr>
              <w:t>RoI</w:t>
            </w:r>
            <w:proofErr w:type="spellEnd"/>
            <w:r w:rsidR="00414360" w:rsidRPr="00414360">
              <w:rPr>
                <w:rFonts w:ascii="Arial" w:hAnsi="Arial" w:cs="Arial"/>
              </w:rPr>
              <w:t xml:space="preserve"> measurement of SA training and safety lecture</w:t>
            </w:r>
          </w:p>
          <w:p w:rsidR="00414360" w:rsidRPr="00414360" w:rsidRDefault="00D91CAB" w:rsidP="00414360">
            <w:pPr>
              <w:pStyle w:val="ListParagraph"/>
              <w:numPr>
                <w:ilvl w:val="0"/>
                <w:numId w:val="24"/>
              </w:numPr>
              <w:rPr>
                <w:rFonts w:ascii="Arial" w:hAnsi="Arial" w:cs="Arial"/>
              </w:rPr>
            </w:pPr>
            <w:r>
              <w:rPr>
                <w:rFonts w:ascii="Arial" w:hAnsi="Arial" w:cs="Arial"/>
              </w:rPr>
              <w:t>EH</w:t>
            </w:r>
            <w:r w:rsidR="00414360" w:rsidRPr="00414360">
              <w:rPr>
                <w:rFonts w:ascii="Arial" w:hAnsi="Arial" w:cs="Arial"/>
              </w:rPr>
              <w:t>: H&amp;S training for non-commercial services staff?</w:t>
            </w:r>
          </w:p>
          <w:p w:rsidR="00414360" w:rsidRPr="00414360" w:rsidRDefault="00414360" w:rsidP="00414360">
            <w:pPr>
              <w:rPr>
                <w:rFonts w:ascii="Arial" w:hAnsi="Arial" w:cs="Arial"/>
              </w:rPr>
            </w:pPr>
          </w:p>
          <w:p w:rsidR="00963F53" w:rsidRDefault="00963F53" w:rsidP="00963F53">
            <w:pPr>
              <w:pStyle w:val="ListParagraph"/>
              <w:rPr>
                <w:rFonts w:ascii="Arial" w:hAnsi="Arial" w:cs="Arial"/>
              </w:rPr>
            </w:pPr>
          </w:p>
          <w:p w:rsidR="00DB503A" w:rsidRDefault="00DB503A" w:rsidP="00DB503A">
            <w:pPr>
              <w:rPr>
                <w:rFonts w:ascii="Arial" w:hAnsi="Arial" w:cs="Arial"/>
                <w:b/>
              </w:rPr>
            </w:pPr>
            <w:r>
              <w:rPr>
                <w:rFonts w:ascii="Arial" w:hAnsi="Arial" w:cs="Arial"/>
                <w:b/>
              </w:rPr>
              <w:t>Item 10. – HASMAP Audit</w:t>
            </w:r>
          </w:p>
          <w:p w:rsidR="00DB503A" w:rsidRDefault="00DB503A" w:rsidP="00DB503A">
            <w:pPr>
              <w:pStyle w:val="ListParagraph"/>
              <w:rPr>
                <w:rFonts w:ascii="Arial" w:hAnsi="Arial" w:cs="Arial"/>
                <w:b/>
              </w:rPr>
            </w:pPr>
          </w:p>
          <w:p w:rsidR="00DB503A" w:rsidRPr="00880030" w:rsidRDefault="00DB503A" w:rsidP="00DB503A">
            <w:pPr>
              <w:pStyle w:val="ListParagraph"/>
              <w:numPr>
                <w:ilvl w:val="0"/>
                <w:numId w:val="31"/>
              </w:numPr>
              <w:rPr>
                <w:rFonts w:ascii="Arial" w:hAnsi="Arial" w:cs="Arial"/>
                <w:b/>
              </w:rPr>
            </w:pPr>
            <w:r>
              <w:rPr>
                <w:rFonts w:ascii="Arial" w:hAnsi="Arial" w:cs="Arial"/>
              </w:rPr>
              <w:t>PB provided an update on the recommendations by the College safety team which w</w:t>
            </w:r>
            <w:r w:rsidR="002F679E">
              <w:rPr>
                <w:rFonts w:ascii="Arial" w:hAnsi="Arial" w:cs="Arial"/>
              </w:rPr>
              <w:t>ere</w:t>
            </w:r>
            <w:r>
              <w:rPr>
                <w:rFonts w:ascii="Arial" w:hAnsi="Arial" w:cs="Arial"/>
              </w:rPr>
              <w:t xml:space="preserve"> made after the health and safety audit </w:t>
            </w:r>
            <w:r w:rsidR="002F679E">
              <w:rPr>
                <w:rFonts w:ascii="Arial" w:hAnsi="Arial" w:cs="Arial"/>
              </w:rPr>
              <w:t xml:space="preserve">(carried out in November </w:t>
            </w:r>
            <w:r>
              <w:rPr>
                <w:rFonts w:ascii="Arial" w:hAnsi="Arial" w:cs="Arial"/>
              </w:rPr>
              <w:t>last year</w:t>
            </w:r>
            <w:r w:rsidR="002F679E">
              <w:rPr>
                <w:rFonts w:ascii="Arial" w:hAnsi="Arial" w:cs="Arial"/>
              </w:rPr>
              <w:t>)</w:t>
            </w:r>
            <w:r>
              <w:rPr>
                <w:rFonts w:ascii="Arial" w:hAnsi="Arial" w:cs="Arial"/>
              </w:rPr>
              <w:t xml:space="preserve"> the general updates were: the code of practice is to be approved by the committee today, the student charts are in the process for room bookings, </w:t>
            </w:r>
            <w:r w:rsidRPr="00880030">
              <w:rPr>
                <w:rFonts w:ascii="Arial" w:hAnsi="Arial" w:cs="Arial"/>
              </w:rPr>
              <w:t>SALUS training will be factored in June</w:t>
            </w:r>
            <w:r>
              <w:rPr>
                <w:rFonts w:ascii="Arial" w:hAnsi="Arial" w:cs="Arial"/>
              </w:rPr>
              <w:t xml:space="preserve">, </w:t>
            </w:r>
            <w:r w:rsidR="002F679E">
              <w:rPr>
                <w:rFonts w:ascii="Arial" w:hAnsi="Arial" w:cs="Arial"/>
              </w:rPr>
              <w:t>6</w:t>
            </w:r>
            <w:r>
              <w:rPr>
                <w:rFonts w:ascii="Arial" w:hAnsi="Arial" w:cs="Arial"/>
              </w:rPr>
              <w:t xml:space="preserve"> club inspections have been done so far, H&amp;S meetings </w:t>
            </w:r>
            <w:r w:rsidR="002F679E">
              <w:rPr>
                <w:rFonts w:ascii="Arial" w:hAnsi="Arial" w:cs="Arial"/>
              </w:rPr>
              <w:t xml:space="preserve">are </w:t>
            </w:r>
            <w:r>
              <w:rPr>
                <w:rFonts w:ascii="Arial" w:hAnsi="Arial" w:cs="Arial"/>
              </w:rPr>
              <w:t>tak</w:t>
            </w:r>
            <w:r w:rsidR="002F679E">
              <w:rPr>
                <w:rFonts w:ascii="Arial" w:hAnsi="Arial" w:cs="Arial"/>
              </w:rPr>
              <w:t>ing</w:t>
            </w:r>
            <w:r>
              <w:rPr>
                <w:rFonts w:ascii="Arial" w:hAnsi="Arial" w:cs="Arial"/>
              </w:rPr>
              <w:t xml:space="preserve"> pace every </w:t>
            </w:r>
            <w:r>
              <w:rPr>
                <w:rFonts w:ascii="Arial" w:hAnsi="Arial" w:cs="Arial"/>
              </w:rPr>
              <w:lastRenderedPageBreak/>
              <w:t>term and the business continuity plan is upcoming in June.</w:t>
            </w:r>
          </w:p>
          <w:p w:rsidR="00DB503A" w:rsidRDefault="00DB503A" w:rsidP="00DB503A">
            <w:pPr>
              <w:pStyle w:val="ListParagraph"/>
              <w:numPr>
                <w:ilvl w:val="0"/>
                <w:numId w:val="31"/>
              </w:numPr>
              <w:rPr>
                <w:rFonts w:ascii="Arial" w:hAnsi="Arial" w:cs="Arial"/>
              </w:rPr>
            </w:pPr>
            <w:r w:rsidRPr="00880030">
              <w:rPr>
                <w:rFonts w:ascii="Arial" w:hAnsi="Arial" w:cs="Arial"/>
              </w:rPr>
              <w:t xml:space="preserve">PB added that there is a meeting with the </w:t>
            </w:r>
            <w:r w:rsidR="002F679E">
              <w:rPr>
                <w:rFonts w:ascii="Arial" w:hAnsi="Arial" w:cs="Arial"/>
              </w:rPr>
              <w:t>C</w:t>
            </w:r>
            <w:r w:rsidRPr="00880030">
              <w:rPr>
                <w:rFonts w:ascii="Arial" w:hAnsi="Arial" w:cs="Arial"/>
              </w:rPr>
              <w:t>ollege and safety team in Ma</w:t>
            </w:r>
            <w:r w:rsidR="002F679E">
              <w:rPr>
                <w:rFonts w:ascii="Arial" w:hAnsi="Arial" w:cs="Arial"/>
              </w:rPr>
              <w:t>y to review the progress of the recommended actions on</w:t>
            </w:r>
            <w:r w:rsidRPr="00880030">
              <w:rPr>
                <w:rFonts w:ascii="Arial" w:hAnsi="Arial" w:cs="Arial"/>
              </w:rPr>
              <w:t xml:space="preserve"> audit</w:t>
            </w:r>
          </w:p>
          <w:p w:rsidR="00DB503A" w:rsidRDefault="00DB503A" w:rsidP="00963F53">
            <w:pPr>
              <w:pStyle w:val="ListParagraph"/>
              <w:rPr>
                <w:rFonts w:ascii="Arial" w:hAnsi="Arial" w:cs="Arial"/>
              </w:rPr>
            </w:pPr>
          </w:p>
          <w:p w:rsidR="00DB503A" w:rsidRDefault="00DB503A" w:rsidP="00DB503A">
            <w:pPr>
              <w:rPr>
                <w:rFonts w:ascii="Arial" w:hAnsi="Arial" w:cs="Arial"/>
                <w:b/>
              </w:rPr>
            </w:pPr>
            <w:r w:rsidRPr="00880030">
              <w:rPr>
                <w:rFonts w:ascii="Arial" w:hAnsi="Arial" w:cs="Arial"/>
                <w:b/>
              </w:rPr>
              <w:t>Item 1</w:t>
            </w:r>
            <w:r>
              <w:rPr>
                <w:rFonts w:ascii="Arial" w:hAnsi="Arial" w:cs="Arial"/>
                <w:b/>
              </w:rPr>
              <w:t>1.</w:t>
            </w:r>
            <w:r w:rsidRPr="00880030">
              <w:rPr>
                <w:rFonts w:ascii="Arial" w:hAnsi="Arial" w:cs="Arial"/>
                <w:b/>
              </w:rPr>
              <w:t xml:space="preserve"> – Code of </w:t>
            </w:r>
            <w:r w:rsidR="002F679E">
              <w:rPr>
                <w:rFonts w:ascii="Arial" w:hAnsi="Arial" w:cs="Arial"/>
                <w:b/>
              </w:rPr>
              <w:t>P</w:t>
            </w:r>
            <w:r w:rsidRPr="00880030">
              <w:rPr>
                <w:rFonts w:ascii="Arial" w:hAnsi="Arial" w:cs="Arial"/>
                <w:b/>
              </w:rPr>
              <w:t xml:space="preserve">ractice </w:t>
            </w:r>
          </w:p>
          <w:p w:rsidR="00DB503A" w:rsidRPr="00880030" w:rsidRDefault="00DB503A" w:rsidP="00DB503A">
            <w:pPr>
              <w:rPr>
                <w:rFonts w:ascii="Arial" w:hAnsi="Arial" w:cs="Arial"/>
                <w:b/>
              </w:rPr>
            </w:pPr>
          </w:p>
          <w:p w:rsidR="00DB503A" w:rsidRDefault="00DB503A" w:rsidP="00DB503A">
            <w:pPr>
              <w:pStyle w:val="ListParagraph"/>
              <w:numPr>
                <w:ilvl w:val="0"/>
                <w:numId w:val="32"/>
              </w:numPr>
              <w:rPr>
                <w:rFonts w:ascii="Arial" w:hAnsi="Arial" w:cs="Arial"/>
              </w:rPr>
            </w:pPr>
            <w:r w:rsidRPr="00880030">
              <w:rPr>
                <w:rFonts w:ascii="Arial" w:hAnsi="Arial" w:cs="Arial"/>
              </w:rPr>
              <w:t xml:space="preserve">PB asked for feedback on the code of practice </w:t>
            </w:r>
            <w:r>
              <w:rPr>
                <w:rFonts w:ascii="Arial" w:hAnsi="Arial" w:cs="Arial"/>
              </w:rPr>
              <w:t>which was drafted and circulated last month, a suggestion was made to have named individuals incorporated into the roles, or for roles to be allocated to different teams within the Union.</w:t>
            </w:r>
          </w:p>
          <w:p w:rsidR="00DB503A" w:rsidRDefault="00DB503A" w:rsidP="00DB503A">
            <w:pPr>
              <w:pStyle w:val="ListParagraph"/>
              <w:numPr>
                <w:ilvl w:val="0"/>
                <w:numId w:val="32"/>
              </w:numPr>
              <w:rPr>
                <w:rFonts w:ascii="Arial" w:hAnsi="Arial" w:cs="Arial"/>
              </w:rPr>
            </w:pPr>
            <w:r>
              <w:rPr>
                <w:rFonts w:ascii="Arial" w:hAnsi="Arial" w:cs="Arial"/>
              </w:rPr>
              <w:t xml:space="preserve">MB is to ensure that the </w:t>
            </w:r>
            <w:proofErr w:type="spellStart"/>
            <w:r>
              <w:rPr>
                <w:rFonts w:ascii="Arial" w:hAnsi="Arial" w:cs="Arial"/>
              </w:rPr>
              <w:t>CoP</w:t>
            </w:r>
            <w:proofErr w:type="spellEnd"/>
            <w:r>
              <w:rPr>
                <w:rFonts w:ascii="Arial" w:hAnsi="Arial" w:cs="Arial"/>
              </w:rPr>
              <w:t xml:space="preserve"> is visible on the Union webpages and ADS to incorporate this into new staff induction </w:t>
            </w:r>
          </w:p>
          <w:p w:rsidR="00DB503A" w:rsidRDefault="00DB503A" w:rsidP="00DB503A">
            <w:pPr>
              <w:pStyle w:val="ListParagraph"/>
              <w:numPr>
                <w:ilvl w:val="0"/>
                <w:numId w:val="32"/>
              </w:numPr>
              <w:rPr>
                <w:rFonts w:ascii="Arial" w:hAnsi="Arial" w:cs="Arial"/>
              </w:rPr>
            </w:pPr>
            <w:r>
              <w:rPr>
                <w:rFonts w:ascii="Arial" w:hAnsi="Arial" w:cs="Arial"/>
              </w:rPr>
              <w:t xml:space="preserve">The </w:t>
            </w:r>
            <w:r w:rsidR="002F679E">
              <w:rPr>
                <w:rFonts w:ascii="Arial" w:hAnsi="Arial" w:cs="Arial"/>
              </w:rPr>
              <w:t>C</w:t>
            </w:r>
            <w:r>
              <w:rPr>
                <w:rFonts w:ascii="Arial" w:hAnsi="Arial" w:cs="Arial"/>
              </w:rPr>
              <w:t xml:space="preserve">ommittee members </w:t>
            </w:r>
            <w:r w:rsidRPr="00880030">
              <w:rPr>
                <w:rFonts w:ascii="Arial" w:hAnsi="Arial" w:cs="Arial"/>
              </w:rPr>
              <w:t>a</w:t>
            </w:r>
            <w:r>
              <w:rPr>
                <w:rFonts w:ascii="Arial" w:hAnsi="Arial" w:cs="Arial"/>
              </w:rPr>
              <w:t>pprove</w:t>
            </w:r>
            <w:r w:rsidR="002F679E">
              <w:rPr>
                <w:rFonts w:ascii="Arial" w:hAnsi="Arial" w:cs="Arial"/>
              </w:rPr>
              <w:t>d the code of practice.</w:t>
            </w:r>
          </w:p>
          <w:p w:rsidR="00414360" w:rsidRPr="00414360" w:rsidRDefault="00414360" w:rsidP="00DB503A">
            <w:pPr>
              <w:pStyle w:val="ListParagraph"/>
              <w:numPr>
                <w:ilvl w:val="0"/>
                <w:numId w:val="32"/>
              </w:numPr>
              <w:rPr>
                <w:rFonts w:ascii="Arial" w:hAnsi="Arial" w:cs="Arial"/>
              </w:rPr>
            </w:pPr>
            <w:r w:rsidRPr="00414360">
              <w:rPr>
                <w:rFonts w:ascii="Arial" w:hAnsi="Arial" w:cs="Arial"/>
              </w:rPr>
              <w:t xml:space="preserve">Action for PB, incorporate previously mentioned comments from </w:t>
            </w:r>
            <w:proofErr w:type="spellStart"/>
            <w:r w:rsidRPr="00414360">
              <w:rPr>
                <w:rFonts w:ascii="Arial" w:hAnsi="Arial" w:cs="Arial"/>
              </w:rPr>
              <w:t>Emelie</w:t>
            </w:r>
            <w:proofErr w:type="spellEnd"/>
            <w:r w:rsidRPr="00414360">
              <w:rPr>
                <w:rFonts w:ascii="Arial" w:hAnsi="Arial" w:cs="Arial"/>
              </w:rPr>
              <w:t xml:space="preserve"> </w:t>
            </w:r>
            <w:proofErr w:type="spellStart"/>
            <w:r w:rsidRPr="00414360">
              <w:rPr>
                <w:rFonts w:ascii="Arial" w:hAnsi="Arial" w:cs="Arial"/>
              </w:rPr>
              <w:t>Helsen</w:t>
            </w:r>
            <w:proofErr w:type="spellEnd"/>
            <w:r w:rsidRPr="00414360">
              <w:rPr>
                <w:rFonts w:ascii="Arial" w:hAnsi="Arial" w:cs="Arial"/>
              </w:rPr>
              <w:t xml:space="preserve"> (EH) into draft before approval from all of committee</w:t>
            </w:r>
          </w:p>
          <w:p w:rsidR="00963F53" w:rsidRPr="00414360" w:rsidRDefault="00963F53" w:rsidP="00414360">
            <w:pPr>
              <w:rPr>
                <w:rFonts w:ascii="Arial" w:hAnsi="Arial" w:cs="Arial"/>
              </w:rPr>
            </w:pPr>
          </w:p>
          <w:p w:rsidR="003C5A44" w:rsidRDefault="003C5A44" w:rsidP="003C5A44">
            <w:pPr>
              <w:rPr>
                <w:rFonts w:ascii="Arial" w:hAnsi="Arial" w:cs="Arial"/>
                <w:b/>
              </w:rPr>
            </w:pPr>
            <w:r>
              <w:rPr>
                <w:rFonts w:ascii="Arial" w:hAnsi="Arial" w:cs="Arial"/>
                <w:b/>
              </w:rPr>
              <w:t>I</w:t>
            </w:r>
            <w:r w:rsidR="009D1AE6">
              <w:rPr>
                <w:rFonts w:ascii="Arial" w:hAnsi="Arial" w:cs="Arial"/>
                <w:b/>
              </w:rPr>
              <w:t>tem 12</w:t>
            </w:r>
            <w:r w:rsidR="00DB503A">
              <w:rPr>
                <w:rFonts w:ascii="Arial" w:hAnsi="Arial" w:cs="Arial"/>
                <w:b/>
              </w:rPr>
              <w:t>.</w:t>
            </w:r>
            <w:r>
              <w:rPr>
                <w:rFonts w:ascii="Arial" w:hAnsi="Arial" w:cs="Arial"/>
                <w:b/>
              </w:rPr>
              <w:t xml:space="preserve"> – </w:t>
            </w:r>
            <w:r w:rsidR="009D1AE6">
              <w:rPr>
                <w:rFonts w:ascii="Arial" w:hAnsi="Arial" w:cs="Arial"/>
                <w:b/>
              </w:rPr>
              <w:t>Rifle and Pistol Club presentation</w:t>
            </w:r>
          </w:p>
          <w:p w:rsidR="00B95B85" w:rsidRPr="006804A7" w:rsidRDefault="00B95B85" w:rsidP="003C5A44">
            <w:pPr>
              <w:rPr>
                <w:rFonts w:ascii="Arial" w:hAnsi="Arial" w:cs="Arial"/>
                <w:b/>
              </w:rPr>
            </w:pPr>
          </w:p>
          <w:p w:rsidR="00AF2A3E" w:rsidRPr="00F840FB" w:rsidRDefault="009D1AE6" w:rsidP="009D1AE6">
            <w:pPr>
              <w:pStyle w:val="ListParagraph"/>
              <w:numPr>
                <w:ilvl w:val="0"/>
                <w:numId w:val="27"/>
              </w:numPr>
              <w:rPr>
                <w:rFonts w:ascii="Arial" w:hAnsi="Arial" w:cs="Arial"/>
              </w:rPr>
            </w:pPr>
            <w:r w:rsidRPr="00F840FB">
              <w:rPr>
                <w:rFonts w:ascii="Arial" w:hAnsi="Arial" w:cs="Arial"/>
              </w:rPr>
              <w:t xml:space="preserve">JM presented the considerations which are taken into account in the </w:t>
            </w:r>
            <w:r w:rsidR="002F679E">
              <w:rPr>
                <w:rFonts w:ascii="Arial" w:hAnsi="Arial" w:cs="Arial"/>
              </w:rPr>
              <w:t>R</w:t>
            </w:r>
            <w:r w:rsidRPr="00F840FB">
              <w:rPr>
                <w:rFonts w:ascii="Arial" w:hAnsi="Arial" w:cs="Arial"/>
              </w:rPr>
              <w:t xml:space="preserve">ifle and </w:t>
            </w:r>
            <w:r w:rsidR="002F679E">
              <w:rPr>
                <w:rFonts w:ascii="Arial" w:hAnsi="Arial" w:cs="Arial"/>
              </w:rPr>
              <w:t>P</w:t>
            </w:r>
            <w:r w:rsidRPr="00F840FB">
              <w:rPr>
                <w:rFonts w:ascii="Arial" w:hAnsi="Arial" w:cs="Arial"/>
              </w:rPr>
              <w:t xml:space="preserve">istol </w:t>
            </w:r>
            <w:r w:rsidR="002F679E">
              <w:rPr>
                <w:rFonts w:ascii="Arial" w:hAnsi="Arial" w:cs="Arial"/>
              </w:rPr>
              <w:t>C</w:t>
            </w:r>
            <w:r w:rsidRPr="00F840FB">
              <w:rPr>
                <w:rFonts w:ascii="Arial" w:hAnsi="Arial" w:cs="Arial"/>
              </w:rPr>
              <w:t>lub in terms of Health and Safety</w:t>
            </w:r>
          </w:p>
          <w:p w:rsidR="009D1AE6" w:rsidRPr="00F840FB" w:rsidRDefault="009D1AE6" w:rsidP="009D1AE6">
            <w:pPr>
              <w:pStyle w:val="ListParagraph"/>
              <w:numPr>
                <w:ilvl w:val="0"/>
                <w:numId w:val="27"/>
              </w:numPr>
              <w:rPr>
                <w:rFonts w:ascii="Arial" w:hAnsi="Arial" w:cs="Arial"/>
              </w:rPr>
            </w:pPr>
            <w:r w:rsidRPr="00F840FB">
              <w:rPr>
                <w:rFonts w:ascii="Arial" w:hAnsi="Arial" w:cs="Arial"/>
              </w:rPr>
              <w:t>He clarified that the ICRPC has an identity as a Home Office approved shooting club</w:t>
            </w:r>
            <w:r w:rsidR="002F679E">
              <w:rPr>
                <w:rFonts w:ascii="Arial" w:hAnsi="Arial" w:cs="Arial"/>
              </w:rPr>
              <w:t>, this approval is</w:t>
            </w:r>
            <w:r w:rsidRPr="00F840FB">
              <w:rPr>
                <w:rFonts w:ascii="Arial" w:hAnsi="Arial" w:cs="Arial"/>
              </w:rPr>
              <w:t xml:space="preserve"> based on a safety criteria. He added that the Club includes all disciplines of shooting abroad and in UK</w:t>
            </w:r>
            <w:r w:rsidR="002F679E">
              <w:rPr>
                <w:rFonts w:ascii="Arial" w:hAnsi="Arial" w:cs="Arial"/>
              </w:rPr>
              <w:t>.</w:t>
            </w:r>
          </w:p>
          <w:p w:rsidR="009D1AE6" w:rsidRPr="00F840FB" w:rsidRDefault="009D1AE6" w:rsidP="009D1AE6">
            <w:pPr>
              <w:pStyle w:val="ListParagraph"/>
              <w:numPr>
                <w:ilvl w:val="0"/>
                <w:numId w:val="27"/>
              </w:numPr>
              <w:spacing w:after="200" w:line="276" w:lineRule="auto"/>
              <w:rPr>
                <w:rFonts w:ascii="Arial" w:hAnsi="Arial" w:cs="Arial"/>
              </w:rPr>
            </w:pPr>
            <w:r w:rsidRPr="00F840FB">
              <w:rPr>
                <w:rFonts w:ascii="Arial" w:hAnsi="Arial" w:cs="Arial"/>
              </w:rPr>
              <w:t>The risk assessment carried out by the Club is activity based and covers the legal obligations set by</w:t>
            </w:r>
            <w:r w:rsidR="002F679E">
              <w:rPr>
                <w:rFonts w:ascii="Arial" w:hAnsi="Arial" w:cs="Arial"/>
              </w:rPr>
              <w:t xml:space="preserve"> the Home Office, </w:t>
            </w:r>
            <w:r w:rsidRPr="00F840FB">
              <w:rPr>
                <w:rFonts w:ascii="Arial" w:hAnsi="Arial" w:cs="Arial"/>
              </w:rPr>
              <w:t>every member has proba</w:t>
            </w:r>
            <w:r w:rsidR="002F679E">
              <w:rPr>
                <w:rFonts w:ascii="Arial" w:hAnsi="Arial" w:cs="Arial"/>
              </w:rPr>
              <w:t>tion period and formal training.</w:t>
            </w:r>
          </w:p>
          <w:p w:rsidR="00F840FB" w:rsidRPr="00F840FB" w:rsidRDefault="009D1AE6" w:rsidP="00F840FB">
            <w:pPr>
              <w:pStyle w:val="ListParagraph"/>
              <w:numPr>
                <w:ilvl w:val="0"/>
                <w:numId w:val="27"/>
              </w:numPr>
              <w:rPr>
                <w:rFonts w:ascii="Arial" w:hAnsi="Arial" w:cs="Arial"/>
              </w:rPr>
            </w:pPr>
            <w:r w:rsidRPr="00F840FB">
              <w:rPr>
                <w:rFonts w:ascii="Arial" w:hAnsi="Arial" w:cs="Arial"/>
              </w:rPr>
              <w:t>He added that the National governing body</w:t>
            </w:r>
            <w:r w:rsidR="00F840FB" w:rsidRPr="00F840FB">
              <w:rPr>
                <w:rFonts w:ascii="Arial" w:hAnsi="Arial" w:cs="Arial"/>
              </w:rPr>
              <w:t xml:space="preserve"> (NRA) of the UK p</w:t>
            </w:r>
            <w:r w:rsidRPr="00F840FB">
              <w:rPr>
                <w:rFonts w:ascii="Arial" w:hAnsi="Arial" w:cs="Arial"/>
              </w:rPr>
              <w:t>rovides clubs with</w:t>
            </w:r>
            <w:r w:rsidR="00F840FB" w:rsidRPr="00F840FB">
              <w:rPr>
                <w:rFonts w:ascii="Arial" w:hAnsi="Arial" w:cs="Arial"/>
              </w:rPr>
              <w:t xml:space="preserve"> a</w:t>
            </w:r>
            <w:r w:rsidRPr="00F840FB">
              <w:rPr>
                <w:rFonts w:ascii="Arial" w:hAnsi="Arial" w:cs="Arial"/>
              </w:rPr>
              <w:t xml:space="preserve"> risk assessment process</w:t>
            </w:r>
            <w:r w:rsidR="00F840FB" w:rsidRPr="00F840FB">
              <w:rPr>
                <w:rFonts w:ascii="Arial" w:hAnsi="Arial" w:cs="Arial"/>
              </w:rPr>
              <w:t xml:space="preserve"> which is Safe shooting system (SSS) – all clubs must offer training for this</w:t>
            </w:r>
            <w:r w:rsidR="002F679E">
              <w:rPr>
                <w:rFonts w:ascii="Arial" w:hAnsi="Arial" w:cs="Arial"/>
              </w:rPr>
              <w:t>.</w:t>
            </w:r>
          </w:p>
          <w:p w:rsidR="00F840FB" w:rsidRPr="00F840FB" w:rsidRDefault="00F840FB" w:rsidP="00F840FB">
            <w:pPr>
              <w:pStyle w:val="ListParagraph"/>
              <w:numPr>
                <w:ilvl w:val="0"/>
                <w:numId w:val="27"/>
              </w:numPr>
              <w:rPr>
                <w:rFonts w:ascii="Arial" w:hAnsi="Arial" w:cs="Arial"/>
              </w:rPr>
            </w:pPr>
            <w:r w:rsidRPr="00F840FB">
              <w:rPr>
                <w:rFonts w:ascii="Arial" w:hAnsi="Arial" w:cs="Arial"/>
              </w:rPr>
              <w:t>There are 4 elements to the SSS, these are safe person, safe place, safe equipment and safe practice</w:t>
            </w:r>
            <w:r w:rsidR="002F679E">
              <w:rPr>
                <w:rFonts w:ascii="Arial" w:hAnsi="Arial" w:cs="Arial"/>
              </w:rPr>
              <w:t>.</w:t>
            </w:r>
          </w:p>
          <w:p w:rsidR="00F840FB" w:rsidRPr="00F840FB" w:rsidRDefault="00F840FB" w:rsidP="00F840FB">
            <w:pPr>
              <w:pStyle w:val="ListParagraph"/>
              <w:numPr>
                <w:ilvl w:val="0"/>
                <w:numId w:val="27"/>
              </w:numPr>
              <w:spacing w:after="200" w:line="276" w:lineRule="auto"/>
              <w:rPr>
                <w:rFonts w:ascii="Arial" w:hAnsi="Arial" w:cs="Arial"/>
              </w:rPr>
            </w:pPr>
            <w:r w:rsidRPr="00F840FB">
              <w:rPr>
                <w:rFonts w:ascii="Arial" w:hAnsi="Arial" w:cs="Arial"/>
              </w:rPr>
              <w:t xml:space="preserve">For </w:t>
            </w:r>
            <w:r w:rsidR="002F679E">
              <w:rPr>
                <w:rFonts w:ascii="Arial" w:hAnsi="Arial" w:cs="Arial"/>
              </w:rPr>
              <w:t>s</w:t>
            </w:r>
            <w:r w:rsidRPr="00F840FB">
              <w:rPr>
                <w:rFonts w:ascii="Arial" w:hAnsi="Arial" w:cs="Arial"/>
              </w:rPr>
              <w:t xml:space="preserve">afe person, paperwork </w:t>
            </w:r>
            <w:r w:rsidR="002F679E">
              <w:rPr>
                <w:rFonts w:ascii="Arial" w:hAnsi="Arial" w:cs="Arial"/>
              </w:rPr>
              <w:t xml:space="preserve">is </w:t>
            </w:r>
            <w:r w:rsidRPr="00F840FB">
              <w:rPr>
                <w:rFonts w:ascii="Arial" w:hAnsi="Arial" w:cs="Arial"/>
              </w:rPr>
              <w:t xml:space="preserve">completed and sent to </w:t>
            </w:r>
            <w:r w:rsidR="002F679E">
              <w:rPr>
                <w:rFonts w:ascii="Arial" w:hAnsi="Arial" w:cs="Arial"/>
              </w:rPr>
              <w:t xml:space="preserve">the </w:t>
            </w:r>
            <w:r w:rsidRPr="00F840FB">
              <w:rPr>
                <w:rFonts w:ascii="Arial" w:hAnsi="Arial" w:cs="Arial"/>
              </w:rPr>
              <w:t xml:space="preserve">police who carry out background checks on the shooter, to assess whether they should have access to firearms and if </w:t>
            </w:r>
            <w:r w:rsidR="002F679E">
              <w:rPr>
                <w:rFonts w:ascii="Arial" w:hAnsi="Arial" w:cs="Arial"/>
              </w:rPr>
              <w:t>a person</w:t>
            </w:r>
            <w:r w:rsidRPr="00F840FB">
              <w:rPr>
                <w:rFonts w:ascii="Arial" w:hAnsi="Arial" w:cs="Arial"/>
              </w:rPr>
              <w:t xml:space="preserve"> want</w:t>
            </w:r>
            <w:r w:rsidR="002F679E">
              <w:rPr>
                <w:rFonts w:ascii="Arial" w:hAnsi="Arial" w:cs="Arial"/>
              </w:rPr>
              <w:t>s</w:t>
            </w:r>
            <w:r w:rsidRPr="00F840FB">
              <w:rPr>
                <w:rFonts w:ascii="Arial" w:hAnsi="Arial" w:cs="Arial"/>
              </w:rPr>
              <w:t xml:space="preserve"> to be a member there are more thorough back</w:t>
            </w:r>
            <w:r w:rsidR="002F679E">
              <w:rPr>
                <w:rFonts w:ascii="Arial" w:hAnsi="Arial" w:cs="Arial"/>
              </w:rPr>
              <w:t>ground checks. A person can be d</w:t>
            </w:r>
            <w:r w:rsidRPr="00F840FB">
              <w:rPr>
                <w:rFonts w:ascii="Arial" w:hAnsi="Arial" w:cs="Arial"/>
              </w:rPr>
              <w:t>enied membership if they don’t pass the checks. Shooting is always under direct supervision.</w:t>
            </w:r>
          </w:p>
          <w:p w:rsidR="00F840FB" w:rsidRPr="00F840FB" w:rsidRDefault="00F840FB" w:rsidP="00F840FB">
            <w:pPr>
              <w:pStyle w:val="ListParagraph"/>
              <w:numPr>
                <w:ilvl w:val="0"/>
                <w:numId w:val="27"/>
              </w:numPr>
              <w:rPr>
                <w:rFonts w:ascii="Arial" w:hAnsi="Arial" w:cs="Arial"/>
              </w:rPr>
            </w:pPr>
            <w:r w:rsidRPr="00F840FB">
              <w:rPr>
                <w:rFonts w:ascii="Arial" w:hAnsi="Arial" w:cs="Arial"/>
              </w:rPr>
              <w:t xml:space="preserve">For </w:t>
            </w:r>
            <w:r w:rsidR="002F679E">
              <w:rPr>
                <w:rFonts w:ascii="Arial" w:hAnsi="Arial" w:cs="Arial"/>
              </w:rPr>
              <w:t>s</w:t>
            </w:r>
            <w:r w:rsidRPr="00F840FB">
              <w:rPr>
                <w:rFonts w:ascii="Arial" w:hAnsi="Arial" w:cs="Arial"/>
              </w:rPr>
              <w:t>afe place, the l</w:t>
            </w:r>
            <w:r w:rsidR="002F679E">
              <w:rPr>
                <w:rFonts w:ascii="Arial" w:hAnsi="Arial" w:cs="Arial"/>
              </w:rPr>
              <w:t>ocation must be certified and m</w:t>
            </w:r>
            <w:r w:rsidRPr="00F840FB">
              <w:rPr>
                <w:rFonts w:ascii="Arial" w:hAnsi="Arial" w:cs="Arial"/>
              </w:rPr>
              <w:t>aintained to</w:t>
            </w:r>
            <w:r w:rsidR="002F679E">
              <w:rPr>
                <w:rFonts w:ascii="Arial" w:hAnsi="Arial" w:cs="Arial"/>
              </w:rPr>
              <w:t xml:space="preserve"> a</w:t>
            </w:r>
            <w:r w:rsidRPr="00F840FB">
              <w:rPr>
                <w:rFonts w:ascii="Arial" w:hAnsi="Arial" w:cs="Arial"/>
              </w:rPr>
              <w:t xml:space="preserve"> high standard. It must be cleaned and highly ventilated </w:t>
            </w:r>
          </w:p>
          <w:p w:rsidR="00F840FB" w:rsidRPr="002F679E" w:rsidRDefault="002F679E" w:rsidP="002F679E">
            <w:pPr>
              <w:pStyle w:val="ListParagraph"/>
              <w:numPr>
                <w:ilvl w:val="0"/>
                <w:numId w:val="27"/>
              </w:numPr>
              <w:rPr>
                <w:rFonts w:ascii="Arial" w:hAnsi="Arial" w:cs="Arial"/>
              </w:rPr>
            </w:pPr>
            <w:r>
              <w:rPr>
                <w:rFonts w:ascii="Arial" w:hAnsi="Arial" w:cs="Arial"/>
              </w:rPr>
              <w:lastRenderedPageBreak/>
              <w:t>For safe equipment, it is known that r</w:t>
            </w:r>
            <w:r w:rsidR="00F840FB" w:rsidRPr="00F840FB">
              <w:rPr>
                <w:rFonts w:ascii="Arial" w:hAnsi="Arial" w:cs="Arial"/>
              </w:rPr>
              <w:t xml:space="preserve">ifle malfunctions is one of the highest risks. For firearms and shotguns </w:t>
            </w:r>
            <w:r>
              <w:rPr>
                <w:rFonts w:ascii="Arial" w:hAnsi="Arial" w:cs="Arial"/>
              </w:rPr>
              <w:t xml:space="preserve">a </w:t>
            </w:r>
            <w:r w:rsidR="00F840FB" w:rsidRPr="00F840FB">
              <w:rPr>
                <w:rFonts w:ascii="Arial" w:hAnsi="Arial" w:cs="Arial"/>
              </w:rPr>
              <w:t>cleaning and maintenance log must be done and they must be serviced by qualified gunsmith every 2-5 years</w:t>
            </w:r>
            <w:r>
              <w:rPr>
                <w:rFonts w:ascii="Arial" w:hAnsi="Arial" w:cs="Arial"/>
              </w:rPr>
              <w:t>. Additionally, a</w:t>
            </w:r>
            <w:r w:rsidR="00F840FB" w:rsidRPr="002F679E">
              <w:rPr>
                <w:rFonts w:ascii="Arial" w:hAnsi="Arial" w:cs="Arial"/>
              </w:rPr>
              <w:t xml:space="preserve">mmunition cannot be sold until its proofed </w:t>
            </w:r>
          </w:p>
          <w:p w:rsidR="00F840FB" w:rsidRPr="00F840FB" w:rsidRDefault="00F840FB" w:rsidP="00F840FB">
            <w:pPr>
              <w:pStyle w:val="ListParagraph"/>
              <w:numPr>
                <w:ilvl w:val="0"/>
                <w:numId w:val="27"/>
              </w:numPr>
              <w:rPr>
                <w:rFonts w:ascii="Arial" w:hAnsi="Arial" w:cs="Arial"/>
              </w:rPr>
            </w:pPr>
            <w:r w:rsidRPr="00F840FB">
              <w:rPr>
                <w:rFonts w:ascii="Arial" w:hAnsi="Arial" w:cs="Arial"/>
              </w:rPr>
              <w:t>Personal firearms and personal ammunition</w:t>
            </w:r>
            <w:r w:rsidR="00973D2C">
              <w:rPr>
                <w:rFonts w:ascii="Arial" w:hAnsi="Arial" w:cs="Arial"/>
              </w:rPr>
              <w:t xml:space="preserve"> </w:t>
            </w:r>
            <w:r w:rsidR="00973D2C" w:rsidRPr="00F840FB">
              <w:rPr>
                <w:rFonts w:ascii="Arial" w:hAnsi="Arial" w:cs="Arial"/>
              </w:rPr>
              <w:t>are not risk assessed</w:t>
            </w:r>
            <w:r w:rsidR="00973D2C">
              <w:rPr>
                <w:rFonts w:ascii="Arial" w:hAnsi="Arial" w:cs="Arial"/>
              </w:rPr>
              <w:t xml:space="preserve"> and</w:t>
            </w:r>
            <w:r w:rsidRPr="00F840FB">
              <w:rPr>
                <w:rFonts w:ascii="Arial" w:hAnsi="Arial" w:cs="Arial"/>
              </w:rPr>
              <w:t xml:space="preserve"> should be taken care of by owner not by club</w:t>
            </w:r>
          </w:p>
          <w:p w:rsidR="00F840FB" w:rsidRPr="00F840FB" w:rsidRDefault="00F840FB" w:rsidP="00F840FB">
            <w:pPr>
              <w:pStyle w:val="ListParagraph"/>
              <w:numPr>
                <w:ilvl w:val="0"/>
                <w:numId w:val="27"/>
              </w:numPr>
              <w:rPr>
                <w:rFonts w:ascii="Arial" w:hAnsi="Arial" w:cs="Arial"/>
              </w:rPr>
            </w:pPr>
            <w:r w:rsidRPr="00F840FB">
              <w:rPr>
                <w:rFonts w:ascii="Arial" w:hAnsi="Arial" w:cs="Arial"/>
              </w:rPr>
              <w:t xml:space="preserve">PPE – hearing protection and Safety specs must </w:t>
            </w:r>
            <w:r w:rsidR="00973D2C">
              <w:rPr>
                <w:rFonts w:ascii="Arial" w:hAnsi="Arial" w:cs="Arial"/>
              </w:rPr>
              <w:t xml:space="preserve">always </w:t>
            </w:r>
            <w:r w:rsidRPr="00F840FB">
              <w:rPr>
                <w:rFonts w:ascii="Arial" w:hAnsi="Arial" w:cs="Arial"/>
              </w:rPr>
              <w:t xml:space="preserve">be worn </w:t>
            </w:r>
          </w:p>
          <w:p w:rsidR="00F840FB" w:rsidRPr="00F840FB" w:rsidRDefault="00F840FB" w:rsidP="00F840FB">
            <w:pPr>
              <w:pStyle w:val="ListParagraph"/>
              <w:numPr>
                <w:ilvl w:val="0"/>
                <w:numId w:val="27"/>
              </w:numPr>
              <w:rPr>
                <w:rFonts w:ascii="Arial" w:hAnsi="Arial" w:cs="Arial"/>
              </w:rPr>
            </w:pPr>
            <w:r w:rsidRPr="00F840FB">
              <w:rPr>
                <w:rFonts w:ascii="Arial" w:hAnsi="Arial" w:cs="Arial"/>
              </w:rPr>
              <w:t xml:space="preserve">For Safe practice there are rules and regulations, for example, </w:t>
            </w:r>
            <w:r w:rsidR="00973D2C">
              <w:rPr>
                <w:rFonts w:ascii="Arial" w:hAnsi="Arial" w:cs="Arial"/>
              </w:rPr>
              <w:t xml:space="preserve">the </w:t>
            </w:r>
            <w:r w:rsidRPr="00F840FB">
              <w:rPr>
                <w:rFonts w:ascii="Arial" w:hAnsi="Arial" w:cs="Arial"/>
              </w:rPr>
              <w:t xml:space="preserve">courses of fire </w:t>
            </w:r>
            <w:r w:rsidR="00973D2C">
              <w:rPr>
                <w:rFonts w:ascii="Arial" w:hAnsi="Arial" w:cs="Arial"/>
              </w:rPr>
              <w:t xml:space="preserve">must </w:t>
            </w:r>
            <w:r w:rsidRPr="00F840FB">
              <w:rPr>
                <w:rFonts w:ascii="Arial" w:hAnsi="Arial" w:cs="Arial"/>
              </w:rPr>
              <w:t xml:space="preserve">all </w:t>
            </w:r>
            <w:r w:rsidR="00973D2C">
              <w:rPr>
                <w:rFonts w:ascii="Arial" w:hAnsi="Arial" w:cs="Arial"/>
              </w:rPr>
              <w:t>be approved;</w:t>
            </w:r>
            <w:r w:rsidRPr="00F840FB">
              <w:rPr>
                <w:rFonts w:ascii="Arial" w:hAnsi="Arial" w:cs="Arial"/>
              </w:rPr>
              <w:t xml:space="preserve"> this is issued by NRA. Range </w:t>
            </w:r>
            <w:r w:rsidR="00973D2C">
              <w:rPr>
                <w:rFonts w:ascii="Arial" w:hAnsi="Arial" w:cs="Arial"/>
              </w:rPr>
              <w:t>C</w:t>
            </w:r>
            <w:r w:rsidRPr="00F840FB">
              <w:rPr>
                <w:rFonts w:ascii="Arial" w:hAnsi="Arial" w:cs="Arial"/>
              </w:rPr>
              <w:t xml:space="preserve">onducting </w:t>
            </w:r>
            <w:r w:rsidR="00973D2C">
              <w:rPr>
                <w:rFonts w:ascii="Arial" w:hAnsi="Arial" w:cs="Arial"/>
              </w:rPr>
              <w:t>O</w:t>
            </w:r>
            <w:r w:rsidRPr="00F840FB">
              <w:rPr>
                <w:rFonts w:ascii="Arial" w:hAnsi="Arial" w:cs="Arial"/>
              </w:rPr>
              <w:t xml:space="preserve">fficers or safety officers </w:t>
            </w:r>
            <w:r w:rsidR="00973D2C">
              <w:rPr>
                <w:rFonts w:ascii="Arial" w:hAnsi="Arial" w:cs="Arial"/>
              </w:rPr>
              <w:t>must have formal qualifications e.g.</w:t>
            </w:r>
            <w:r w:rsidRPr="00F840FB">
              <w:rPr>
                <w:rFonts w:ascii="Arial" w:hAnsi="Arial" w:cs="Arial"/>
              </w:rPr>
              <w:t xml:space="preserve"> MoD certified to run MoD rifle range. The </w:t>
            </w:r>
            <w:r w:rsidR="00973D2C">
              <w:rPr>
                <w:rFonts w:ascii="Arial" w:hAnsi="Arial" w:cs="Arial"/>
              </w:rPr>
              <w:t xml:space="preserve">RCO </w:t>
            </w:r>
            <w:r w:rsidRPr="00F840FB">
              <w:rPr>
                <w:rFonts w:ascii="Arial" w:hAnsi="Arial" w:cs="Arial"/>
              </w:rPr>
              <w:t>decides if a member is no longer fit to being a club</w:t>
            </w:r>
          </w:p>
          <w:p w:rsidR="00F840FB" w:rsidRPr="00F840FB" w:rsidRDefault="00973D2C" w:rsidP="00F840FB">
            <w:pPr>
              <w:pStyle w:val="ListParagraph"/>
              <w:numPr>
                <w:ilvl w:val="0"/>
                <w:numId w:val="27"/>
              </w:numPr>
              <w:rPr>
                <w:rFonts w:ascii="Arial" w:hAnsi="Arial" w:cs="Arial"/>
              </w:rPr>
            </w:pPr>
            <w:r>
              <w:rPr>
                <w:rFonts w:ascii="Arial" w:hAnsi="Arial" w:cs="Arial"/>
              </w:rPr>
              <w:t xml:space="preserve">JM concluded that the </w:t>
            </w:r>
            <w:r w:rsidR="00F840FB" w:rsidRPr="00F840FB">
              <w:rPr>
                <w:rFonts w:ascii="Arial" w:hAnsi="Arial" w:cs="Arial"/>
              </w:rPr>
              <w:t xml:space="preserve">club ends up with an assessment form filled to cover all risks, </w:t>
            </w:r>
            <w:r>
              <w:rPr>
                <w:rFonts w:ascii="Arial" w:hAnsi="Arial" w:cs="Arial"/>
              </w:rPr>
              <w:t xml:space="preserve">this includes </w:t>
            </w:r>
            <w:r w:rsidR="00F840FB" w:rsidRPr="00F840FB">
              <w:rPr>
                <w:rFonts w:ascii="Arial" w:hAnsi="Arial" w:cs="Arial"/>
              </w:rPr>
              <w:t>4 main risks</w:t>
            </w:r>
          </w:p>
          <w:p w:rsidR="00F840FB" w:rsidRPr="00F840FB" w:rsidRDefault="00973D2C" w:rsidP="00F840FB">
            <w:pPr>
              <w:pStyle w:val="ListParagraph"/>
              <w:numPr>
                <w:ilvl w:val="0"/>
                <w:numId w:val="27"/>
              </w:numPr>
              <w:rPr>
                <w:rFonts w:ascii="Arial" w:hAnsi="Arial" w:cs="Arial"/>
              </w:rPr>
            </w:pPr>
            <w:r>
              <w:rPr>
                <w:rFonts w:ascii="Arial" w:hAnsi="Arial" w:cs="Arial"/>
              </w:rPr>
              <w:t xml:space="preserve">New members </w:t>
            </w:r>
            <w:r w:rsidR="00F840FB" w:rsidRPr="00F840FB">
              <w:rPr>
                <w:rFonts w:ascii="Arial" w:hAnsi="Arial" w:cs="Arial"/>
              </w:rPr>
              <w:t>are entitled to 12 visitor days</w:t>
            </w:r>
            <w:r>
              <w:rPr>
                <w:rFonts w:ascii="Arial" w:hAnsi="Arial" w:cs="Arial"/>
              </w:rPr>
              <w:t xml:space="preserve"> a year</w:t>
            </w:r>
            <w:r w:rsidR="00F840FB" w:rsidRPr="00F840FB">
              <w:rPr>
                <w:rFonts w:ascii="Arial" w:hAnsi="Arial" w:cs="Arial"/>
              </w:rPr>
              <w:t xml:space="preserve"> to try out the sport, this does not require thorough police</w:t>
            </w:r>
            <w:r>
              <w:rPr>
                <w:rFonts w:ascii="Arial" w:hAnsi="Arial" w:cs="Arial"/>
              </w:rPr>
              <w:t xml:space="preserve"> checks. If the person enjoys and wants to become a member</w:t>
            </w:r>
            <w:r w:rsidR="00F840FB" w:rsidRPr="00F840FB">
              <w:rPr>
                <w:rFonts w:ascii="Arial" w:hAnsi="Arial" w:cs="Arial"/>
              </w:rPr>
              <w:t xml:space="preserve">, the clubs asks the police to run more thorough checks </w:t>
            </w:r>
          </w:p>
          <w:p w:rsidR="00F840FB" w:rsidRPr="00F840FB" w:rsidRDefault="00F840FB" w:rsidP="00F840FB">
            <w:pPr>
              <w:pStyle w:val="ListParagraph"/>
              <w:numPr>
                <w:ilvl w:val="0"/>
                <w:numId w:val="27"/>
              </w:numPr>
              <w:rPr>
                <w:rFonts w:ascii="Arial" w:hAnsi="Arial" w:cs="Arial"/>
              </w:rPr>
            </w:pPr>
            <w:r w:rsidRPr="00F840FB">
              <w:rPr>
                <w:rFonts w:ascii="Arial" w:hAnsi="Arial" w:cs="Arial"/>
              </w:rPr>
              <w:t>Existing firearm licence holder</w:t>
            </w:r>
            <w:r w:rsidR="00973D2C">
              <w:rPr>
                <w:rFonts w:ascii="Arial" w:hAnsi="Arial" w:cs="Arial"/>
              </w:rPr>
              <w:t>s</w:t>
            </w:r>
            <w:r w:rsidRPr="00F840FB">
              <w:rPr>
                <w:rFonts w:ascii="Arial" w:hAnsi="Arial" w:cs="Arial"/>
              </w:rPr>
              <w:t xml:space="preserve"> can bring their</w:t>
            </w:r>
            <w:r w:rsidR="00973D2C">
              <w:rPr>
                <w:rFonts w:ascii="Arial" w:hAnsi="Arial" w:cs="Arial"/>
              </w:rPr>
              <w:t xml:space="preserve"> own arms,</w:t>
            </w:r>
            <w:r w:rsidRPr="00F840FB">
              <w:rPr>
                <w:rFonts w:ascii="Arial" w:hAnsi="Arial" w:cs="Arial"/>
              </w:rPr>
              <w:t xml:space="preserve"> there is a storage facility in London </w:t>
            </w:r>
            <w:r w:rsidR="00973D2C">
              <w:rPr>
                <w:rFonts w:ascii="Arial" w:hAnsi="Arial" w:cs="Arial"/>
              </w:rPr>
              <w:t>B</w:t>
            </w:r>
            <w:r w:rsidRPr="00F840FB">
              <w:rPr>
                <w:rFonts w:ascii="Arial" w:hAnsi="Arial" w:cs="Arial"/>
              </w:rPr>
              <w:t>ridge</w:t>
            </w:r>
            <w:r w:rsidR="00973D2C">
              <w:rPr>
                <w:rFonts w:ascii="Arial" w:hAnsi="Arial" w:cs="Arial"/>
              </w:rPr>
              <w:t xml:space="preserve"> for personal firearms. T</w:t>
            </w:r>
            <w:r w:rsidRPr="00F840FB">
              <w:rPr>
                <w:rFonts w:ascii="Arial" w:hAnsi="Arial" w:cs="Arial"/>
              </w:rPr>
              <w:t>he shotguns certificates</w:t>
            </w:r>
            <w:r w:rsidR="00973D2C">
              <w:rPr>
                <w:rFonts w:ascii="Arial" w:hAnsi="Arial" w:cs="Arial"/>
              </w:rPr>
              <w:t xml:space="preserve"> for the club</w:t>
            </w:r>
            <w:r w:rsidRPr="00F840FB">
              <w:rPr>
                <w:rFonts w:ascii="Arial" w:hAnsi="Arial" w:cs="Arial"/>
              </w:rPr>
              <w:t xml:space="preserve"> are on the club captains</w:t>
            </w:r>
            <w:r w:rsidR="00973D2C">
              <w:rPr>
                <w:rFonts w:ascii="Arial" w:hAnsi="Arial" w:cs="Arial"/>
              </w:rPr>
              <w:t xml:space="preserve"> personal certificates </w:t>
            </w:r>
          </w:p>
          <w:p w:rsidR="00973D2C" w:rsidRPr="00973D2C" w:rsidRDefault="00F840FB" w:rsidP="00973D2C">
            <w:pPr>
              <w:pStyle w:val="ListParagraph"/>
              <w:numPr>
                <w:ilvl w:val="0"/>
                <w:numId w:val="27"/>
              </w:numPr>
              <w:rPr>
                <w:rFonts w:ascii="Arial" w:hAnsi="Arial" w:cs="Arial"/>
              </w:rPr>
            </w:pPr>
            <w:r w:rsidRPr="00F840FB">
              <w:rPr>
                <w:rFonts w:ascii="Arial" w:hAnsi="Arial" w:cs="Arial"/>
              </w:rPr>
              <w:t>MM</w:t>
            </w:r>
            <w:r w:rsidR="00973D2C">
              <w:rPr>
                <w:rFonts w:ascii="Arial" w:hAnsi="Arial" w:cs="Arial"/>
              </w:rPr>
              <w:t xml:space="preserve"> thanked JM for the detailed and useful presentation</w:t>
            </w:r>
            <w:r w:rsidRPr="00F840FB">
              <w:rPr>
                <w:rFonts w:ascii="Arial" w:hAnsi="Arial" w:cs="Arial"/>
              </w:rPr>
              <w:t xml:space="preserve"> </w:t>
            </w:r>
            <w:r w:rsidR="00973D2C">
              <w:rPr>
                <w:rFonts w:ascii="Arial" w:hAnsi="Arial" w:cs="Arial"/>
              </w:rPr>
              <w:t xml:space="preserve">and </w:t>
            </w:r>
            <w:r w:rsidRPr="00F840FB">
              <w:rPr>
                <w:rFonts w:ascii="Arial" w:hAnsi="Arial" w:cs="Arial"/>
              </w:rPr>
              <w:t xml:space="preserve">enquired about how the knowledge is maintained </w:t>
            </w:r>
            <w:r w:rsidR="00973D2C">
              <w:rPr>
                <w:rFonts w:ascii="Arial" w:hAnsi="Arial" w:cs="Arial"/>
              </w:rPr>
              <w:t xml:space="preserve">to ensure a good handover </w:t>
            </w:r>
            <w:r w:rsidRPr="00F840FB">
              <w:rPr>
                <w:rFonts w:ascii="Arial" w:hAnsi="Arial" w:cs="Arial"/>
              </w:rPr>
              <w:t>for the next club captain, JM clarified that the per</w:t>
            </w:r>
            <w:r w:rsidR="00973D2C">
              <w:rPr>
                <w:rFonts w:ascii="Arial" w:hAnsi="Arial" w:cs="Arial"/>
              </w:rPr>
              <w:t>manent secretary holds the fire</w:t>
            </w:r>
            <w:r w:rsidRPr="00F840FB">
              <w:rPr>
                <w:rFonts w:ascii="Arial" w:hAnsi="Arial" w:cs="Arial"/>
              </w:rPr>
              <w:t>arms certificates</w:t>
            </w:r>
            <w:r w:rsidR="00973D2C">
              <w:rPr>
                <w:rFonts w:ascii="Arial" w:hAnsi="Arial" w:cs="Arial"/>
              </w:rPr>
              <w:t xml:space="preserve"> and all the required information, </w:t>
            </w:r>
            <w:r w:rsidRPr="00F840FB">
              <w:rPr>
                <w:rFonts w:ascii="Arial" w:hAnsi="Arial" w:cs="Arial"/>
              </w:rPr>
              <w:t>they are</w:t>
            </w:r>
            <w:r w:rsidR="00973D2C">
              <w:rPr>
                <w:rFonts w:ascii="Arial" w:hAnsi="Arial" w:cs="Arial"/>
              </w:rPr>
              <w:t xml:space="preserve"> also</w:t>
            </w:r>
            <w:r w:rsidRPr="00F840FB">
              <w:rPr>
                <w:rFonts w:ascii="Arial" w:hAnsi="Arial" w:cs="Arial"/>
              </w:rPr>
              <w:t xml:space="preserve"> responsible for upholding the law and ensuring the culture and standards </w:t>
            </w:r>
            <w:r w:rsidR="00973D2C">
              <w:rPr>
                <w:rFonts w:ascii="Arial" w:hAnsi="Arial" w:cs="Arial"/>
              </w:rPr>
              <w:t xml:space="preserve">of the club </w:t>
            </w:r>
            <w:r w:rsidRPr="00F840FB">
              <w:rPr>
                <w:rFonts w:ascii="Arial" w:hAnsi="Arial" w:cs="Arial"/>
              </w:rPr>
              <w:t>are maintained</w:t>
            </w:r>
            <w:r w:rsidR="00973D2C">
              <w:rPr>
                <w:rFonts w:ascii="Arial" w:hAnsi="Arial" w:cs="Arial"/>
              </w:rPr>
              <w:t>.</w:t>
            </w:r>
            <w:r w:rsidRPr="00F840FB">
              <w:rPr>
                <w:rFonts w:ascii="Arial" w:hAnsi="Arial" w:cs="Arial"/>
              </w:rPr>
              <w:t xml:space="preserve"> </w:t>
            </w:r>
          </w:p>
          <w:p w:rsidR="009D1AE6" w:rsidRPr="00D87A29" w:rsidRDefault="009D1AE6" w:rsidP="00D87A29">
            <w:pPr>
              <w:rPr>
                <w:rFonts w:ascii="Arial" w:hAnsi="Arial" w:cs="Arial"/>
              </w:rPr>
            </w:pPr>
          </w:p>
          <w:p w:rsidR="009D1AE6" w:rsidRDefault="009D1AE6" w:rsidP="00510F0F">
            <w:pPr>
              <w:rPr>
                <w:rFonts w:ascii="Arial" w:hAnsi="Arial" w:cs="Arial"/>
              </w:rPr>
            </w:pPr>
          </w:p>
          <w:p w:rsidR="00AF2A3E" w:rsidRDefault="00F840FB" w:rsidP="00510F0F">
            <w:pPr>
              <w:rPr>
                <w:rFonts w:ascii="Arial" w:hAnsi="Arial" w:cs="Arial"/>
                <w:b/>
              </w:rPr>
            </w:pPr>
            <w:r>
              <w:rPr>
                <w:rFonts w:ascii="Arial" w:hAnsi="Arial" w:cs="Arial"/>
                <w:b/>
              </w:rPr>
              <w:t>Item 13</w:t>
            </w:r>
            <w:r w:rsidR="00DB503A">
              <w:rPr>
                <w:rFonts w:ascii="Arial" w:hAnsi="Arial" w:cs="Arial"/>
                <w:b/>
              </w:rPr>
              <w:t>.</w:t>
            </w:r>
            <w:r w:rsidR="00AF2A3E" w:rsidRPr="00BC4927">
              <w:rPr>
                <w:rFonts w:ascii="Arial" w:hAnsi="Arial" w:cs="Arial"/>
                <w:b/>
              </w:rPr>
              <w:t xml:space="preserve"> – </w:t>
            </w:r>
            <w:r w:rsidR="00BC4927">
              <w:rPr>
                <w:rFonts w:ascii="Arial" w:hAnsi="Arial" w:cs="Arial"/>
                <w:b/>
              </w:rPr>
              <w:t>F</w:t>
            </w:r>
            <w:r>
              <w:rPr>
                <w:rFonts w:ascii="Arial" w:hAnsi="Arial" w:cs="Arial"/>
                <w:b/>
              </w:rPr>
              <w:t xml:space="preserve">ood Hygiene update </w:t>
            </w:r>
          </w:p>
          <w:p w:rsidR="00B95B85" w:rsidRDefault="00B95B85" w:rsidP="00510F0F">
            <w:pPr>
              <w:rPr>
                <w:rFonts w:ascii="Arial" w:hAnsi="Arial" w:cs="Arial"/>
                <w:b/>
              </w:rPr>
            </w:pPr>
          </w:p>
          <w:p w:rsidR="00460BCD" w:rsidRPr="00460BCD" w:rsidRDefault="00460BCD" w:rsidP="00460BCD">
            <w:pPr>
              <w:pStyle w:val="ListParagraph"/>
              <w:numPr>
                <w:ilvl w:val="0"/>
                <w:numId w:val="30"/>
              </w:numPr>
              <w:rPr>
                <w:rFonts w:ascii="Arial" w:hAnsi="Arial" w:cs="Arial"/>
              </w:rPr>
            </w:pPr>
            <w:r w:rsidRPr="00460BCD">
              <w:rPr>
                <w:rFonts w:ascii="Arial" w:hAnsi="Arial" w:cs="Arial"/>
              </w:rPr>
              <w:t xml:space="preserve">JM presented the food hygiene update by </w:t>
            </w:r>
            <w:r w:rsidR="00973D2C">
              <w:rPr>
                <w:rFonts w:ascii="Arial" w:hAnsi="Arial" w:cs="Arial"/>
              </w:rPr>
              <w:t>highlighting</w:t>
            </w:r>
            <w:r w:rsidRPr="00460BCD">
              <w:rPr>
                <w:rFonts w:ascii="Arial" w:hAnsi="Arial" w:cs="Arial"/>
              </w:rPr>
              <w:t xml:space="preserve"> that a positive food safety culture is the </w:t>
            </w:r>
            <w:r w:rsidR="00973D2C">
              <w:rPr>
                <w:rFonts w:ascii="Arial" w:hAnsi="Arial" w:cs="Arial"/>
              </w:rPr>
              <w:t xml:space="preserve">main </w:t>
            </w:r>
            <w:r w:rsidRPr="00460BCD">
              <w:rPr>
                <w:rFonts w:ascii="Arial" w:hAnsi="Arial" w:cs="Arial"/>
              </w:rPr>
              <w:t>target</w:t>
            </w:r>
            <w:r w:rsidR="00973D2C">
              <w:rPr>
                <w:rFonts w:ascii="Arial" w:hAnsi="Arial" w:cs="Arial"/>
              </w:rPr>
              <w:t xml:space="preserve"> of the food safety strategy for the Union</w:t>
            </w:r>
          </w:p>
          <w:p w:rsidR="00460BCD" w:rsidRDefault="00D87A29" w:rsidP="00460BCD">
            <w:pPr>
              <w:pStyle w:val="ListParagraph"/>
              <w:numPr>
                <w:ilvl w:val="0"/>
                <w:numId w:val="30"/>
              </w:numPr>
              <w:rPr>
                <w:rFonts w:ascii="Arial" w:hAnsi="Arial" w:cs="Arial"/>
              </w:rPr>
            </w:pPr>
            <w:r>
              <w:rPr>
                <w:rFonts w:ascii="Arial" w:hAnsi="Arial" w:cs="Arial"/>
              </w:rPr>
              <w:t>JM provided papers which show the future plan for</w:t>
            </w:r>
            <w:r w:rsidR="00460BCD" w:rsidRPr="00460BCD">
              <w:rPr>
                <w:rFonts w:ascii="Arial" w:hAnsi="Arial" w:cs="Arial"/>
              </w:rPr>
              <w:t xml:space="preserve"> </w:t>
            </w:r>
            <w:r>
              <w:rPr>
                <w:rFonts w:ascii="Arial" w:hAnsi="Arial" w:cs="Arial"/>
              </w:rPr>
              <w:t>food safety organisation, where a set of standards has been outlined with a key emphasis on communication and reporting.</w:t>
            </w:r>
          </w:p>
          <w:p w:rsidR="00D87A29" w:rsidRDefault="00D87A29" w:rsidP="00460BCD">
            <w:pPr>
              <w:pStyle w:val="ListParagraph"/>
              <w:numPr>
                <w:ilvl w:val="0"/>
                <w:numId w:val="30"/>
              </w:numPr>
              <w:rPr>
                <w:rFonts w:ascii="Arial" w:hAnsi="Arial" w:cs="Arial"/>
              </w:rPr>
            </w:pPr>
            <w:r>
              <w:rPr>
                <w:rFonts w:ascii="Arial" w:hAnsi="Arial" w:cs="Arial"/>
              </w:rPr>
              <w:t>Internal monthly audits will be carried out according to the plan, and the main aim is to develop a culture of continuous improvement across the retail services</w:t>
            </w:r>
          </w:p>
          <w:p w:rsidR="00D87A29" w:rsidRDefault="00D87A29" w:rsidP="00460BCD">
            <w:pPr>
              <w:pStyle w:val="ListParagraph"/>
              <w:numPr>
                <w:ilvl w:val="0"/>
                <w:numId w:val="30"/>
              </w:numPr>
              <w:rPr>
                <w:rFonts w:ascii="Arial" w:hAnsi="Arial" w:cs="Arial"/>
              </w:rPr>
            </w:pPr>
            <w:r>
              <w:rPr>
                <w:rFonts w:ascii="Arial" w:hAnsi="Arial" w:cs="Arial"/>
              </w:rPr>
              <w:lastRenderedPageBreak/>
              <w:t>PB suggested regular updates from JM on food health and safety going forward, this includes team training and</w:t>
            </w:r>
            <w:r w:rsidR="00973D2C">
              <w:rPr>
                <w:rFonts w:ascii="Arial" w:hAnsi="Arial" w:cs="Arial"/>
              </w:rPr>
              <w:t xml:space="preserve"> the</w:t>
            </w:r>
            <w:r>
              <w:rPr>
                <w:rFonts w:ascii="Arial" w:hAnsi="Arial" w:cs="Arial"/>
              </w:rPr>
              <w:t xml:space="preserve"> progress of the H&amp;S strategy</w:t>
            </w:r>
          </w:p>
          <w:p w:rsidR="00D87A29" w:rsidRPr="001108E1" w:rsidRDefault="00D87A29" w:rsidP="001108E1">
            <w:pPr>
              <w:pStyle w:val="ListParagraph"/>
              <w:numPr>
                <w:ilvl w:val="0"/>
                <w:numId w:val="30"/>
              </w:numPr>
              <w:rPr>
                <w:rFonts w:ascii="Arial" w:hAnsi="Arial" w:cs="Arial"/>
              </w:rPr>
            </w:pPr>
            <w:r>
              <w:rPr>
                <w:rFonts w:ascii="Arial" w:hAnsi="Arial" w:cs="Arial"/>
              </w:rPr>
              <w:t xml:space="preserve">JM clarified that the strategy is ongoing, and some actions are being implemented </w:t>
            </w:r>
            <w:r w:rsidR="00973D2C">
              <w:rPr>
                <w:rFonts w:ascii="Arial" w:hAnsi="Arial" w:cs="Arial"/>
              </w:rPr>
              <w:t xml:space="preserve">already </w:t>
            </w:r>
            <w:r>
              <w:rPr>
                <w:rFonts w:ascii="Arial" w:hAnsi="Arial" w:cs="Arial"/>
              </w:rPr>
              <w:t xml:space="preserve">in terms of staff training with a target of </w:t>
            </w:r>
            <w:r w:rsidR="001108E1">
              <w:rPr>
                <w:rFonts w:ascii="Arial" w:hAnsi="Arial" w:cs="Arial"/>
              </w:rPr>
              <w:t xml:space="preserve">providing all staff with the required </w:t>
            </w:r>
            <w:r>
              <w:rPr>
                <w:rFonts w:ascii="Arial" w:hAnsi="Arial" w:cs="Arial"/>
              </w:rPr>
              <w:t>training</w:t>
            </w:r>
            <w:r w:rsidRPr="001108E1">
              <w:rPr>
                <w:rFonts w:ascii="Arial" w:hAnsi="Arial" w:cs="Arial"/>
              </w:rPr>
              <w:t>, the papers outline the next actions for the near future.</w:t>
            </w:r>
          </w:p>
          <w:p w:rsidR="00D87A29" w:rsidRDefault="001108E1" w:rsidP="00460BCD">
            <w:pPr>
              <w:pStyle w:val="ListParagraph"/>
              <w:numPr>
                <w:ilvl w:val="0"/>
                <w:numId w:val="30"/>
              </w:numPr>
              <w:rPr>
                <w:rFonts w:ascii="Arial" w:hAnsi="Arial" w:cs="Arial"/>
              </w:rPr>
            </w:pPr>
            <w:r>
              <w:rPr>
                <w:rFonts w:ascii="Arial" w:hAnsi="Arial" w:cs="Arial"/>
              </w:rPr>
              <w:t>Incentives and rewards such as praise and positive feedback will be given to ensure job satisfaction as well as disciplinary actions for bad practice</w:t>
            </w:r>
          </w:p>
          <w:p w:rsidR="001108E1" w:rsidRDefault="00973D2C" w:rsidP="00460BCD">
            <w:pPr>
              <w:pStyle w:val="ListParagraph"/>
              <w:numPr>
                <w:ilvl w:val="0"/>
                <w:numId w:val="30"/>
              </w:numPr>
              <w:rPr>
                <w:rFonts w:ascii="Arial" w:hAnsi="Arial" w:cs="Arial"/>
              </w:rPr>
            </w:pPr>
            <w:r>
              <w:rPr>
                <w:rFonts w:ascii="Arial" w:hAnsi="Arial" w:cs="Arial"/>
              </w:rPr>
              <w:t>JM added that t</w:t>
            </w:r>
            <w:r w:rsidR="001108E1">
              <w:rPr>
                <w:rFonts w:ascii="Arial" w:hAnsi="Arial" w:cs="Arial"/>
              </w:rPr>
              <w:t xml:space="preserve">he end target is to reach the </w:t>
            </w:r>
            <w:r>
              <w:rPr>
                <w:rFonts w:ascii="Arial" w:hAnsi="Arial" w:cs="Arial"/>
              </w:rPr>
              <w:t>5 star hygiene award</w:t>
            </w:r>
            <w:r w:rsidR="001108E1">
              <w:rPr>
                <w:rFonts w:ascii="Arial" w:hAnsi="Arial" w:cs="Arial"/>
              </w:rPr>
              <w:t xml:space="preserve">s </w:t>
            </w:r>
          </w:p>
          <w:p w:rsidR="001108E1" w:rsidRPr="00460BCD" w:rsidRDefault="001108E1" w:rsidP="00460BCD">
            <w:pPr>
              <w:pStyle w:val="ListParagraph"/>
              <w:numPr>
                <w:ilvl w:val="0"/>
                <w:numId w:val="30"/>
              </w:numPr>
              <w:rPr>
                <w:rFonts w:ascii="Arial" w:hAnsi="Arial" w:cs="Arial"/>
              </w:rPr>
            </w:pPr>
            <w:r>
              <w:rPr>
                <w:rFonts w:ascii="Arial" w:hAnsi="Arial" w:cs="Arial"/>
              </w:rPr>
              <w:t xml:space="preserve">A </w:t>
            </w:r>
            <w:r w:rsidR="00973D2C">
              <w:rPr>
                <w:rFonts w:ascii="Arial" w:hAnsi="Arial" w:cs="Arial"/>
              </w:rPr>
              <w:t xml:space="preserve">suggestion was </w:t>
            </w:r>
            <w:r>
              <w:rPr>
                <w:rFonts w:ascii="Arial" w:hAnsi="Arial" w:cs="Arial"/>
              </w:rPr>
              <w:t>made</w:t>
            </w:r>
            <w:r w:rsidR="00973D2C">
              <w:rPr>
                <w:rFonts w:ascii="Arial" w:hAnsi="Arial" w:cs="Arial"/>
              </w:rPr>
              <w:t xml:space="preserve"> by CC</w:t>
            </w:r>
            <w:r>
              <w:rPr>
                <w:rFonts w:ascii="Arial" w:hAnsi="Arial" w:cs="Arial"/>
              </w:rPr>
              <w:t xml:space="preserve"> to add small posters with messages to encourage good hygiene across the Union </w:t>
            </w:r>
          </w:p>
          <w:p w:rsidR="00880030" w:rsidRPr="00973D2C" w:rsidRDefault="00880030" w:rsidP="00973D2C">
            <w:pPr>
              <w:rPr>
                <w:rFonts w:ascii="Arial" w:hAnsi="Arial" w:cs="Arial"/>
              </w:rPr>
            </w:pPr>
          </w:p>
          <w:p w:rsidR="00880030" w:rsidRPr="00880030" w:rsidRDefault="00880030" w:rsidP="00880030">
            <w:pPr>
              <w:pStyle w:val="ListParagraph"/>
              <w:rPr>
                <w:rFonts w:ascii="Arial" w:hAnsi="Arial" w:cs="Arial"/>
              </w:rPr>
            </w:pPr>
          </w:p>
          <w:p w:rsidR="00880030" w:rsidRDefault="00880030" w:rsidP="00880030">
            <w:pPr>
              <w:rPr>
                <w:rFonts w:ascii="Arial" w:hAnsi="Arial" w:cs="Arial"/>
                <w:b/>
              </w:rPr>
            </w:pPr>
            <w:r>
              <w:rPr>
                <w:rFonts w:ascii="Arial" w:hAnsi="Arial" w:cs="Arial"/>
                <w:b/>
              </w:rPr>
              <w:t xml:space="preserve"> </w:t>
            </w:r>
            <w:r w:rsidRPr="00880030">
              <w:rPr>
                <w:rFonts w:ascii="Arial" w:hAnsi="Arial" w:cs="Arial"/>
                <w:b/>
              </w:rPr>
              <w:t>Item 1</w:t>
            </w:r>
            <w:r w:rsidR="00DB503A">
              <w:rPr>
                <w:rFonts w:ascii="Arial" w:hAnsi="Arial" w:cs="Arial"/>
                <w:b/>
              </w:rPr>
              <w:t>4.</w:t>
            </w:r>
            <w:r w:rsidRPr="00880030">
              <w:rPr>
                <w:rFonts w:ascii="Arial" w:hAnsi="Arial" w:cs="Arial"/>
                <w:b/>
              </w:rPr>
              <w:t xml:space="preserve"> – </w:t>
            </w:r>
            <w:r>
              <w:rPr>
                <w:rFonts w:ascii="Arial" w:hAnsi="Arial" w:cs="Arial"/>
                <w:b/>
              </w:rPr>
              <w:t>Sound in Union spaces</w:t>
            </w:r>
          </w:p>
          <w:p w:rsidR="00880030" w:rsidRDefault="00880030" w:rsidP="00880030">
            <w:pPr>
              <w:pStyle w:val="ListParagraph"/>
              <w:numPr>
                <w:ilvl w:val="0"/>
                <w:numId w:val="33"/>
              </w:numPr>
              <w:rPr>
                <w:rFonts w:ascii="Arial" w:hAnsi="Arial" w:cs="Arial"/>
              </w:rPr>
            </w:pPr>
            <w:r w:rsidRPr="00880030">
              <w:rPr>
                <w:rFonts w:ascii="Arial" w:hAnsi="Arial" w:cs="Arial"/>
                <w:b/>
              </w:rPr>
              <w:t xml:space="preserve"> </w:t>
            </w:r>
            <w:r w:rsidRPr="00880030">
              <w:rPr>
                <w:rFonts w:ascii="Arial" w:hAnsi="Arial" w:cs="Arial"/>
              </w:rPr>
              <w:t xml:space="preserve">MM presented </w:t>
            </w:r>
            <w:r>
              <w:rPr>
                <w:rFonts w:ascii="Arial" w:hAnsi="Arial" w:cs="Arial"/>
              </w:rPr>
              <w:t xml:space="preserve">the paper briefly by mentioning that currently there is no approach to sound safety within the Union and </w:t>
            </w:r>
            <w:r w:rsidR="008D1C7E">
              <w:rPr>
                <w:rFonts w:ascii="Arial" w:hAnsi="Arial" w:cs="Arial"/>
              </w:rPr>
              <w:t xml:space="preserve">in </w:t>
            </w:r>
            <w:r>
              <w:rPr>
                <w:rFonts w:ascii="Arial" w:hAnsi="Arial" w:cs="Arial"/>
              </w:rPr>
              <w:t>CSPs,</w:t>
            </w:r>
            <w:r w:rsidR="008D1C7E">
              <w:rPr>
                <w:rFonts w:ascii="Arial" w:hAnsi="Arial" w:cs="Arial"/>
              </w:rPr>
              <w:t xml:space="preserve"> he added that</w:t>
            </w:r>
            <w:r>
              <w:rPr>
                <w:rFonts w:ascii="Arial" w:hAnsi="Arial" w:cs="Arial"/>
              </w:rPr>
              <w:t xml:space="preserve"> there is a need to understand the tolerance o</w:t>
            </w:r>
            <w:r w:rsidR="008D1C7E">
              <w:rPr>
                <w:rFonts w:ascii="Arial" w:hAnsi="Arial" w:cs="Arial"/>
              </w:rPr>
              <w:t>f the Union floors to vibration</w:t>
            </w:r>
            <w:r>
              <w:rPr>
                <w:rFonts w:ascii="Arial" w:hAnsi="Arial" w:cs="Arial"/>
              </w:rPr>
              <w:t xml:space="preserve"> and ensure that the legal obligations to the Union</w:t>
            </w:r>
            <w:r w:rsidR="008D1C7E">
              <w:rPr>
                <w:rFonts w:ascii="Arial" w:hAnsi="Arial" w:cs="Arial"/>
              </w:rPr>
              <w:t>’</w:t>
            </w:r>
            <w:r>
              <w:rPr>
                <w:rFonts w:ascii="Arial" w:hAnsi="Arial" w:cs="Arial"/>
              </w:rPr>
              <w:t>s members are upheld</w:t>
            </w:r>
          </w:p>
          <w:p w:rsidR="00880030" w:rsidRDefault="00B95B85" w:rsidP="00880030">
            <w:pPr>
              <w:pStyle w:val="ListParagraph"/>
              <w:numPr>
                <w:ilvl w:val="0"/>
                <w:numId w:val="33"/>
              </w:numPr>
              <w:rPr>
                <w:rFonts w:ascii="Arial" w:hAnsi="Arial" w:cs="Arial"/>
              </w:rPr>
            </w:pPr>
            <w:r>
              <w:rPr>
                <w:rFonts w:ascii="Arial" w:hAnsi="Arial" w:cs="Arial"/>
              </w:rPr>
              <w:t xml:space="preserve">The </w:t>
            </w:r>
            <w:r w:rsidR="008D1C7E">
              <w:rPr>
                <w:rFonts w:ascii="Arial" w:hAnsi="Arial" w:cs="Arial"/>
              </w:rPr>
              <w:t>aim of the Sound in Union spaces</w:t>
            </w:r>
            <w:r>
              <w:rPr>
                <w:rFonts w:ascii="Arial" w:hAnsi="Arial" w:cs="Arial"/>
              </w:rPr>
              <w:t xml:space="preserve"> paper is to initiate a consultation around the issue of noise,</w:t>
            </w:r>
            <w:r w:rsidR="008D1C7E">
              <w:rPr>
                <w:rFonts w:ascii="Arial" w:hAnsi="Arial" w:cs="Arial"/>
              </w:rPr>
              <w:t xml:space="preserve"> MM mentioned that</w:t>
            </w:r>
            <w:r>
              <w:rPr>
                <w:rFonts w:ascii="Arial" w:hAnsi="Arial" w:cs="Arial"/>
              </w:rPr>
              <w:t xml:space="preserve"> IP is currently looking into the need of sound proofing installation </w:t>
            </w:r>
          </w:p>
          <w:p w:rsidR="00C043C6" w:rsidRPr="00B95B85" w:rsidRDefault="008D1C7E" w:rsidP="00B95B85">
            <w:pPr>
              <w:pStyle w:val="ListParagraph"/>
              <w:numPr>
                <w:ilvl w:val="0"/>
                <w:numId w:val="33"/>
              </w:numPr>
              <w:rPr>
                <w:rFonts w:ascii="Arial" w:hAnsi="Arial" w:cs="Arial"/>
                <w:b/>
              </w:rPr>
            </w:pPr>
            <w:r>
              <w:rPr>
                <w:rFonts w:ascii="Arial" w:hAnsi="Arial" w:cs="Arial"/>
              </w:rPr>
              <w:t>It was clarified that c</w:t>
            </w:r>
            <w:r w:rsidR="00B95B85" w:rsidRPr="00B95B85">
              <w:rPr>
                <w:rFonts w:ascii="Arial" w:hAnsi="Arial" w:cs="Arial"/>
              </w:rPr>
              <w:t>urrently</w:t>
            </w:r>
            <w:r>
              <w:rPr>
                <w:rFonts w:ascii="Arial" w:hAnsi="Arial" w:cs="Arial"/>
              </w:rPr>
              <w:t>,</w:t>
            </w:r>
            <w:r w:rsidR="00B95B85" w:rsidRPr="00B95B85">
              <w:rPr>
                <w:rFonts w:ascii="Arial" w:hAnsi="Arial" w:cs="Arial"/>
              </w:rPr>
              <w:t xml:space="preserve"> there are no spot checks carried out. Additionally it </w:t>
            </w:r>
            <w:r w:rsidR="00B95B85">
              <w:rPr>
                <w:rFonts w:ascii="Arial" w:hAnsi="Arial" w:cs="Arial"/>
              </w:rPr>
              <w:t xml:space="preserve">is important to take into account the effect of noise inside the space as well as noise pollution </w:t>
            </w:r>
          </w:p>
          <w:p w:rsidR="00B95B85" w:rsidRDefault="00B95B85" w:rsidP="00B95B85">
            <w:pPr>
              <w:pStyle w:val="ListParagraph"/>
              <w:numPr>
                <w:ilvl w:val="0"/>
                <w:numId w:val="33"/>
              </w:numPr>
              <w:rPr>
                <w:rFonts w:ascii="Arial" w:hAnsi="Arial" w:cs="Arial"/>
              </w:rPr>
            </w:pPr>
            <w:r w:rsidRPr="00B95B85">
              <w:rPr>
                <w:rFonts w:ascii="Arial" w:hAnsi="Arial" w:cs="Arial"/>
              </w:rPr>
              <w:t>Commercial areas have</w:t>
            </w:r>
            <w:r>
              <w:rPr>
                <w:rFonts w:ascii="Arial" w:hAnsi="Arial" w:cs="Arial"/>
              </w:rPr>
              <w:t xml:space="preserve"> a good system for noise manage</w:t>
            </w:r>
            <w:r w:rsidR="008D1C7E">
              <w:rPr>
                <w:rFonts w:ascii="Arial" w:hAnsi="Arial" w:cs="Arial"/>
              </w:rPr>
              <w:t>ment, however CSPs do not have</w:t>
            </w:r>
            <w:r>
              <w:rPr>
                <w:rFonts w:ascii="Arial" w:hAnsi="Arial" w:cs="Arial"/>
              </w:rPr>
              <w:t xml:space="preserve"> good noise management control and PB will be looking at reviewing risk assessments to incorporate this</w:t>
            </w:r>
          </w:p>
          <w:p w:rsidR="00B95B85" w:rsidRPr="00414360" w:rsidRDefault="00B95B85" w:rsidP="00B95B85">
            <w:pPr>
              <w:pStyle w:val="ListParagraph"/>
              <w:numPr>
                <w:ilvl w:val="0"/>
                <w:numId w:val="33"/>
              </w:numPr>
              <w:rPr>
                <w:rFonts w:ascii="Arial" w:hAnsi="Arial" w:cs="Arial"/>
              </w:rPr>
            </w:pPr>
            <w:r>
              <w:rPr>
                <w:rFonts w:ascii="Arial" w:hAnsi="Arial" w:cs="Arial"/>
              </w:rPr>
              <w:t xml:space="preserve">A suggestion was made to involved the CSPB in this and </w:t>
            </w:r>
            <w:r w:rsidRPr="00414360">
              <w:rPr>
                <w:rFonts w:ascii="Arial" w:hAnsi="Arial" w:cs="Arial"/>
              </w:rPr>
              <w:t>ensure that there is a plan to tackle noise management in the Union</w:t>
            </w:r>
          </w:p>
          <w:p w:rsidR="00414360" w:rsidRPr="00414360" w:rsidRDefault="00414360" w:rsidP="00B95B85">
            <w:pPr>
              <w:pStyle w:val="ListParagraph"/>
              <w:numPr>
                <w:ilvl w:val="0"/>
                <w:numId w:val="33"/>
              </w:numPr>
              <w:rPr>
                <w:rFonts w:ascii="Arial" w:hAnsi="Arial" w:cs="Arial"/>
              </w:rPr>
            </w:pPr>
            <w:r w:rsidRPr="00414360">
              <w:rPr>
                <w:rFonts w:ascii="Arial" w:hAnsi="Arial" w:cs="Arial"/>
              </w:rPr>
              <w:t>All Staff to be notified of working with high levels of noise in training and induction</w:t>
            </w:r>
          </w:p>
          <w:p w:rsidR="00B95B85" w:rsidRPr="00B95B85" w:rsidRDefault="00B95B85" w:rsidP="00B95B85">
            <w:pPr>
              <w:pStyle w:val="ListParagraph"/>
              <w:rPr>
                <w:rFonts w:ascii="Arial" w:hAnsi="Arial" w:cs="Arial"/>
              </w:rPr>
            </w:pPr>
          </w:p>
          <w:p w:rsidR="00C043C6" w:rsidRDefault="00B95B85" w:rsidP="00B95B85">
            <w:pPr>
              <w:rPr>
                <w:rFonts w:ascii="Arial" w:hAnsi="Arial" w:cs="Arial"/>
                <w:b/>
              </w:rPr>
            </w:pPr>
            <w:r>
              <w:rPr>
                <w:rFonts w:ascii="Arial" w:hAnsi="Arial" w:cs="Arial"/>
                <w:b/>
              </w:rPr>
              <w:t>Item 1</w:t>
            </w:r>
            <w:r w:rsidR="00DB503A">
              <w:rPr>
                <w:rFonts w:ascii="Arial" w:hAnsi="Arial" w:cs="Arial"/>
                <w:b/>
              </w:rPr>
              <w:t xml:space="preserve">5. </w:t>
            </w:r>
            <w:r>
              <w:rPr>
                <w:rFonts w:ascii="Arial" w:hAnsi="Arial" w:cs="Arial"/>
                <w:b/>
              </w:rPr>
              <w:t xml:space="preserve">- Display equipment </w:t>
            </w:r>
          </w:p>
          <w:p w:rsidR="00B95B85" w:rsidRDefault="00B95B85" w:rsidP="00B95B85">
            <w:pPr>
              <w:rPr>
                <w:rFonts w:ascii="Arial" w:hAnsi="Arial" w:cs="Arial"/>
                <w:b/>
              </w:rPr>
            </w:pPr>
          </w:p>
          <w:p w:rsidR="00B95B85" w:rsidRPr="00B95B85" w:rsidRDefault="00B95B85" w:rsidP="00B95B85">
            <w:pPr>
              <w:pStyle w:val="ListParagraph"/>
              <w:numPr>
                <w:ilvl w:val="0"/>
                <w:numId w:val="34"/>
              </w:numPr>
              <w:rPr>
                <w:rFonts w:ascii="Arial" w:hAnsi="Arial" w:cs="Arial"/>
                <w:b/>
              </w:rPr>
            </w:pPr>
            <w:r>
              <w:rPr>
                <w:rFonts w:ascii="Arial" w:hAnsi="Arial" w:cs="Arial"/>
              </w:rPr>
              <w:t>MM presented a paper which</w:t>
            </w:r>
            <w:r w:rsidR="008D1C7E">
              <w:rPr>
                <w:rFonts w:ascii="Arial" w:hAnsi="Arial" w:cs="Arial"/>
              </w:rPr>
              <w:t xml:space="preserve"> discusses the main H&amp;S issues in terms of computer use, the paper also</w:t>
            </w:r>
            <w:r>
              <w:rPr>
                <w:rFonts w:ascii="Arial" w:hAnsi="Arial" w:cs="Arial"/>
              </w:rPr>
              <w:t xml:space="preserve"> i</w:t>
            </w:r>
            <w:r w:rsidR="00672BD8">
              <w:rPr>
                <w:rFonts w:ascii="Arial" w:hAnsi="Arial" w:cs="Arial"/>
              </w:rPr>
              <w:t xml:space="preserve">ncludes the legal obligations </w:t>
            </w:r>
            <w:r w:rsidR="008D1C7E">
              <w:rPr>
                <w:rFonts w:ascii="Arial" w:hAnsi="Arial" w:cs="Arial"/>
              </w:rPr>
              <w:t xml:space="preserve">on the Union to </w:t>
            </w:r>
            <w:r>
              <w:rPr>
                <w:rFonts w:ascii="Arial" w:hAnsi="Arial" w:cs="Arial"/>
              </w:rPr>
              <w:t>ensur</w:t>
            </w:r>
            <w:r w:rsidR="008D1C7E">
              <w:rPr>
                <w:rFonts w:ascii="Arial" w:hAnsi="Arial" w:cs="Arial"/>
              </w:rPr>
              <w:t>e</w:t>
            </w:r>
            <w:r>
              <w:rPr>
                <w:rFonts w:ascii="Arial" w:hAnsi="Arial" w:cs="Arial"/>
              </w:rPr>
              <w:t xml:space="preserve"> th</w:t>
            </w:r>
            <w:r w:rsidR="00672BD8">
              <w:rPr>
                <w:rFonts w:ascii="Arial" w:hAnsi="Arial" w:cs="Arial"/>
              </w:rPr>
              <w:t>at</w:t>
            </w:r>
            <w:r>
              <w:rPr>
                <w:rFonts w:ascii="Arial" w:hAnsi="Arial" w:cs="Arial"/>
              </w:rPr>
              <w:t xml:space="preserve"> staff are aware and compliant </w:t>
            </w:r>
            <w:r w:rsidR="008D1C7E">
              <w:rPr>
                <w:rFonts w:ascii="Arial" w:hAnsi="Arial" w:cs="Arial"/>
              </w:rPr>
              <w:t>to safe practices</w:t>
            </w:r>
            <w:r w:rsidR="00672BD8">
              <w:rPr>
                <w:rFonts w:ascii="Arial" w:hAnsi="Arial" w:cs="Arial"/>
              </w:rPr>
              <w:t xml:space="preserve"> during the use of computers </w:t>
            </w:r>
          </w:p>
          <w:p w:rsidR="00B95B85" w:rsidRPr="00672BD8" w:rsidRDefault="00672BD8" w:rsidP="00B95B85">
            <w:pPr>
              <w:pStyle w:val="ListParagraph"/>
              <w:numPr>
                <w:ilvl w:val="0"/>
                <w:numId w:val="34"/>
              </w:numPr>
              <w:rPr>
                <w:rFonts w:ascii="Arial" w:hAnsi="Arial" w:cs="Arial"/>
                <w:b/>
              </w:rPr>
            </w:pPr>
            <w:r>
              <w:rPr>
                <w:rFonts w:ascii="Arial" w:hAnsi="Arial" w:cs="Arial"/>
              </w:rPr>
              <w:t>It was pointed out th</w:t>
            </w:r>
            <w:r w:rsidR="008D1C7E">
              <w:rPr>
                <w:rFonts w:ascii="Arial" w:hAnsi="Arial" w:cs="Arial"/>
              </w:rPr>
              <w:t>at</w:t>
            </w:r>
            <w:r>
              <w:rPr>
                <w:rFonts w:ascii="Arial" w:hAnsi="Arial" w:cs="Arial"/>
              </w:rPr>
              <w:t xml:space="preserve"> a</w:t>
            </w:r>
            <w:r w:rsidR="00B95B85">
              <w:rPr>
                <w:rFonts w:ascii="Arial" w:hAnsi="Arial" w:cs="Arial"/>
              </w:rPr>
              <w:t xml:space="preserve"> person needs to be identified for this role in the </w:t>
            </w:r>
            <w:r w:rsidR="008D1C7E">
              <w:rPr>
                <w:rFonts w:ascii="Arial" w:hAnsi="Arial" w:cs="Arial"/>
              </w:rPr>
              <w:t>C</w:t>
            </w:r>
            <w:r w:rsidR="00B95B85">
              <w:rPr>
                <w:rFonts w:ascii="Arial" w:hAnsi="Arial" w:cs="Arial"/>
              </w:rPr>
              <w:t xml:space="preserve">ode of </w:t>
            </w:r>
            <w:r w:rsidR="008D1C7E">
              <w:rPr>
                <w:rFonts w:ascii="Arial" w:hAnsi="Arial" w:cs="Arial"/>
              </w:rPr>
              <w:t>P</w:t>
            </w:r>
            <w:r w:rsidR="00B95B85">
              <w:rPr>
                <w:rFonts w:ascii="Arial" w:hAnsi="Arial" w:cs="Arial"/>
              </w:rPr>
              <w:t xml:space="preserve">ractice </w:t>
            </w:r>
          </w:p>
          <w:p w:rsidR="00672BD8" w:rsidRDefault="00672BD8" w:rsidP="00B95B85">
            <w:pPr>
              <w:pStyle w:val="ListParagraph"/>
              <w:numPr>
                <w:ilvl w:val="0"/>
                <w:numId w:val="34"/>
              </w:numPr>
              <w:rPr>
                <w:rFonts w:ascii="Arial" w:hAnsi="Arial" w:cs="Arial"/>
              </w:rPr>
            </w:pPr>
            <w:r w:rsidRPr="00672BD8">
              <w:rPr>
                <w:rFonts w:ascii="Arial" w:hAnsi="Arial" w:cs="Arial"/>
              </w:rPr>
              <w:lastRenderedPageBreak/>
              <w:t>A sugges</w:t>
            </w:r>
            <w:r>
              <w:rPr>
                <w:rFonts w:ascii="Arial" w:hAnsi="Arial" w:cs="Arial"/>
              </w:rPr>
              <w:t>tion was made to conduct a</w:t>
            </w:r>
            <w:r w:rsidR="008D1C7E">
              <w:rPr>
                <w:rFonts w:ascii="Arial" w:hAnsi="Arial" w:cs="Arial"/>
              </w:rPr>
              <w:t xml:space="preserve"> </w:t>
            </w:r>
            <w:r w:rsidR="008D1C7E" w:rsidRPr="00672BD8">
              <w:rPr>
                <w:rFonts w:ascii="Arial" w:hAnsi="Arial" w:cs="Arial"/>
              </w:rPr>
              <w:t>compulsory</w:t>
            </w:r>
            <w:r>
              <w:rPr>
                <w:rFonts w:ascii="Arial" w:hAnsi="Arial" w:cs="Arial"/>
              </w:rPr>
              <w:t xml:space="preserve"> self-</w:t>
            </w:r>
            <w:r w:rsidRPr="00672BD8">
              <w:rPr>
                <w:rFonts w:ascii="Arial" w:hAnsi="Arial" w:cs="Arial"/>
              </w:rPr>
              <w:t>assessment questionnaire in the Union</w:t>
            </w:r>
            <w:r>
              <w:rPr>
                <w:rFonts w:ascii="Arial" w:hAnsi="Arial" w:cs="Arial"/>
              </w:rPr>
              <w:t xml:space="preserve"> in line with </w:t>
            </w:r>
            <w:r w:rsidR="008D1C7E">
              <w:rPr>
                <w:rFonts w:ascii="Arial" w:hAnsi="Arial" w:cs="Arial"/>
              </w:rPr>
              <w:t xml:space="preserve">a </w:t>
            </w:r>
            <w:r>
              <w:rPr>
                <w:rFonts w:ascii="Arial" w:hAnsi="Arial" w:cs="Arial"/>
              </w:rPr>
              <w:t xml:space="preserve">College policy and to enable access to a computer health assessor </w:t>
            </w:r>
          </w:p>
          <w:p w:rsidR="00414360" w:rsidRPr="00414360" w:rsidRDefault="00672BD8" w:rsidP="00414360">
            <w:pPr>
              <w:pStyle w:val="ListParagraph"/>
              <w:numPr>
                <w:ilvl w:val="0"/>
                <w:numId w:val="34"/>
              </w:numPr>
              <w:rPr>
                <w:rFonts w:ascii="Arial" w:hAnsi="Arial" w:cs="Arial"/>
              </w:rPr>
            </w:pPr>
            <w:r>
              <w:rPr>
                <w:rFonts w:ascii="Arial" w:hAnsi="Arial" w:cs="Arial"/>
              </w:rPr>
              <w:t>SJ pointed out that this there is a KPI for College on this and they are</w:t>
            </w:r>
            <w:r w:rsidR="008D1C7E">
              <w:rPr>
                <w:rFonts w:ascii="Arial" w:hAnsi="Arial" w:cs="Arial"/>
              </w:rPr>
              <w:t xml:space="preserve"> </w:t>
            </w:r>
            <w:r w:rsidR="008D1C7E" w:rsidRPr="00414360">
              <w:rPr>
                <w:rFonts w:ascii="Arial" w:hAnsi="Arial" w:cs="Arial"/>
              </w:rPr>
              <w:t>currently</w:t>
            </w:r>
            <w:r w:rsidRPr="00414360">
              <w:rPr>
                <w:rFonts w:ascii="Arial" w:hAnsi="Arial" w:cs="Arial"/>
              </w:rPr>
              <w:t xml:space="preserve"> requesting feedback</w:t>
            </w:r>
          </w:p>
          <w:p w:rsidR="00414360" w:rsidRPr="00414360" w:rsidRDefault="00414360" w:rsidP="00414360">
            <w:pPr>
              <w:pStyle w:val="ListParagraph"/>
              <w:numPr>
                <w:ilvl w:val="0"/>
                <w:numId w:val="34"/>
              </w:numPr>
              <w:rPr>
                <w:rFonts w:ascii="Arial" w:hAnsi="Arial" w:cs="Arial"/>
              </w:rPr>
            </w:pPr>
            <w:r w:rsidRPr="00414360">
              <w:rPr>
                <w:rFonts w:ascii="Arial" w:hAnsi="Arial" w:cs="Arial"/>
              </w:rPr>
              <w:t xml:space="preserve">Can we state where the information is found  - one for the H&amp;S website probably so action for MB </w:t>
            </w:r>
          </w:p>
          <w:p w:rsidR="00414360" w:rsidRPr="00414360" w:rsidRDefault="00D91CAB" w:rsidP="00414360">
            <w:pPr>
              <w:pStyle w:val="ListParagraph"/>
              <w:numPr>
                <w:ilvl w:val="0"/>
                <w:numId w:val="34"/>
              </w:numPr>
              <w:rPr>
                <w:rFonts w:ascii="Arial" w:hAnsi="Arial" w:cs="Arial"/>
              </w:rPr>
            </w:pPr>
            <w:r>
              <w:rPr>
                <w:rFonts w:ascii="Arial" w:hAnsi="Arial" w:cs="Arial"/>
              </w:rPr>
              <w:t>EH</w:t>
            </w:r>
            <w:r w:rsidR="00414360" w:rsidRPr="00414360">
              <w:rPr>
                <w:rFonts w:ascii="Arial" w:hAnsi="Arial" w:cs="Arial"/>
              </w:rPr>
              <w:t>: Comment on H&amp;S training and information in the use of their workstations, has not been provided to some staff and needs to be streamlined in the way it is provide/requested.</w:t>
            </w:r>
          </w:p>
          <w:p w:rsidR="00414360" w:rsidRPr="00414360" w:rsidRDefault="00D91CAB" w:rsidP="00414360">
            <w:pPr>
              <w:pStyle w:val="ListParagraph"/>
              <w:numPr>
                <w:ilvl w:val="0"/>
                <w:numId w:val="34"/>
              </w:numPr>
              <w:rPr>
                <w:rFonts w:ascii="Arial" w:hAnsi="Arial" w:cs="Arial"/>
              </w:rPr>
            </w:pPr>
            <w:r>
              <w:rPr>
                <w:rFonts w:ascii="Arial" w:hAnsi="Arial" w:cs="Arial"/>
              </w:rPr>
              <w:t>EH</w:t>
            </w:r>
            <w:r w:rsidR="00414360" w:rsidRPr="00414360">
              <w:rPr>
                <w:rFonts w:ascii="Arial" w:hAnsi="Arial" w:cs="Arial"/>
              </w:rPr>
              <w:t xml:space="preserve">: Suggestion for SMG to regularly share communications on health impacts and put initiatives in place for people to take place, use free eye tests, using </w:t>
            </w:r>
            <w:proofErr w:type="spellStart"/>
            <w:r w:rsidR="00414360" w:rsidRPr="00414360">
              <w:rPr>
                <w:rFonts w:ascii="Arial" w:hAnsi="Arial" w:cs="Arial"/>
              </w:rPr>
              <w:t>hotdesks</w:t>
            </w:r>
            <w:proofErr w:type="spellEnd"/>
            <w:r w:rsidR="00414360" w:rsidRPr="00414360">
              <w:rPr>
                <w:rFonts w:ascii="Arial" w:hAnsi="Arial" w:cs="Arial"/>
              </w:rPr>
              <w:t>/laptops to move around. Highlight on standing work stations provision or lack of</w:t>
            </w:r>
          </w:p>
          <w:p w:rsidR="00414360" w:rsidRPr="00414360" w:rsidRDefault="00414360" w:rsidP="00414360">
            <w:pPr>
              <w:rPr>
                <w:rFonts w:ascii="Arial" w:hAnsi="Arial" w:cs="Arial"/>
              </w:rPr>
            </w:pPr>
          </w:p>
          <w:p w:rsidR="00672BD8" w:rsidRPr="00672BD8" w:rsidRDefault="00672BD8" w:rsidP="00672BD8">
            <w:pPr>
              <w:pStyle w:val="ListParagraph"/>
              <w:ind w:left="927"/>
              <w:rPr>
                <w:rFonts w:ascii="Arial" w:hAnsi="Arial" w:cs="Arial"/>
              </w:rPr>
            </w:pPr>
            <w:r>
              <w:rPr>
                <w:rFonts w:ascii="Arial" w:hAnsi="Arial" w:cs="Arial"/>
              </w:rPr>
              <w:t xml:space="preserve"> </w:t>
            </w:r>
          </w:p>
          <w:p w:rsidR="00672BD8" w:rsidRDefault="00672BD8" w:rsidP="00672BD8">
            <w:pPr>
              <w:rPr>
                <w:rFonts w:ascii="Arial" w:hAnsi="Arial" w:cs="Arial"/>
                <w:b/>
              </w:rPr>
            </w:pPr>
            <w:r w:rsidRPr="00672BD8">
              <w:rPr>
                <w:rFonts w:ascii="Arial" w:hAnsi="Arial" w:cs="Arial"/>
                <w:b/>
              </w:rPr>
              <w:t>Item 1</w:t>
            </w:r>
            <w:r w:rsidR="00DB503A">
              <w:rPr>
                <w:rFonts w:ascii="Arial" w:hAnsi="Arial" w:cs="Arial"/>
                <w:b/>
              </w:rPr>
              <w:t>6.</w:t>
            </w:r>
            <w:r w:rsidRPr="00672BD8">
              <w:rPr>
                <w:rFonts w:ascii="Arial" w:hAnsi="Arial" w:cs="Arial"/>
                <w:b/>
              </w:rPr>
              <w:t xml:space="preserve"> – </w:t>
            </w:r>
            <w:r w:rsidR="00DB503A">
              <w:rPr>
                <w:rFonts w:ascii="Arial" w:hAnsi="Arial" w:cs="Arial"/>
                <w:b/>
              </w:rPr>
              <w:t xml:space="preserve"> Committee </w:t>
            </w:r>
            <w:r>
              <w:rPr>
                <w:rFonts w:ascii="Arial" w:hAnsi="Arial" w:cs="Arial"/>
                <w:b/>
              </w:rPr>
              <w:t xml:space="preserve">Evaluation </w:t>
            </w:r>
          </w:p>
          <w:p w:rsidR="00672BD8" w:rsidRDefault="00672BD8" w:rsidP="00672BD8">
            <w:pPr>
              <w:rPr>
                <w:rFonts w:ascii="Arial" w:hAnsi="Arial" w:cs="Arial"/>
                <w:b/>
              </w:rPr>
            </w:pPr>
          </w:p>
          <w:p w:rsidR="00672BD8" w:rsidRPr="00672BD8" w:rsidRDefault="00672BD8" w:rsidP="00672BD8">
            <w:pPr>
              <w:pStyle w:val="ListParagraph"/>
              <w:numPr>
                <w:ilvl w:val="0"/>
                <w:numId w:val="35"/>
              </w:numPr>
              <w:rPr>
                <w:rFonts w:ascii="Arial" w:hAnsi="Arial" w:cs="Arial"/>
              </w:rPr>
            </w:pPr>
            <w:r w:rsidRPr="00672BD8">
              <w:rPr>
                <w:rFonts w:ascii="Arial" w:hAnsi="Arial" w:cs="Arial"/>
              </w:rPr>
              <w:t xml:space="preserve">JA </w:t>
            </w:r>
            <w:r>
              <w:rPr>
                <w:rFonts w:ascii="Arial" w:hAnsi="Arial" w:cs="Arial"/>
              </w:rPr>
              <w:t xml:space="preserve">handed out draft evaluation forms to all present members and explained that this evaluation forms aims to gather feedback about the organisation of </w:t>
            </w:r>
            <w:r w:rsidR="008D1C7E">
              <w:rPr>
                <w:rFonts w:ascii="Arial" w:hAnsi="Arial" w:cs="Arial"/>
              </w:rPr>
              <w:t xml:space="preserve">H&amp;S Committee </w:t>
            </w:r>
            <w:r>
              <w:rPr>
                <w:rFonts w:ascii="Arial" w:hAnsi="Arial" w:cs="Arial"/>
              </w:rPr>
              <w:t>meetings, MM added that any suggestions to change the structure and questions of the evaluation form are welcome. Committee members suggested to send an electronic version to all members to allow everyone to participate</w:t>
            </w:r>
          </w:p>
          <w:p w:rsidR="00880030" w:rsidRDefault="00880030" w:rsidP="00C043C6">
            <w:pPr>
              <w:pStyle w:val="ListParagraph"/>
              <w:rPr>
                <w:rFonts w:ascii="Arial" w:hAnsi="Arial" w:cs="Arial"/>
                <w:b/>
              </w:rPr>
            </w:pPr>
          </w:p>
          <w:p w:rsidR="00672BD8" w:rsidRDefault="00672BD8" w:rsidP="00C043C6">
            <w:pPr>
              <w:pStyle w:val="ListParagraph"/>
              <w:rPr>
                <w:rFonts w:ascii="Arial" w:hAnsi="Arial" w:cs="Arial"/>
                <w:b/>
              </w:rPr>
            </w:pPr>
          </w:p>
          <w:p w:rsidR="00AF2A3E" w:rsidRDefault="00AF2A3E" w:rsidP="00672BD8">
            <w:pPr>
              <w:rPr>
                <w:rFonts w:ascii="Arial" w:hAnsi="Arial" w:cs="Arial"/>
                <w:b/>
              </w:rPr>
            </w:pPr>
            <w:r w:rsidRPr="00672BD8">
              <w:rPr>
                <w:rFonts w:ascii="Arial" w:hAnsi="Arial" w:cs="Arial"/>
                <w:b/>
              </w:rPr>
              <w:t>Item 1</w:t>
            </w:r>
            <w:r w:rsidR="00DB503A">
              <w:rPr>
                <w:rFonts w:ascii="Arial" w:hAnsi="Arial" w:cs="Arial"/>
                <w:b/>
              </w:rPr>
              <w:t>7.</w:t>
            </w:r>
            <w:r w:rsidRPr="00672BD8">
              <w:rPr>
                <w:rFonts w:ascii="Arial" w:hAnsi="Arial" w:cs="Arial"/>
                <w:b/>
              </w:rPr>
              <w:t xml:space="preserve"> – </w:t>
            </w:r>
            <w:r w:rsidR="00B71BE3" w:rsidRPr="00672BD8">
              <w:rPr>
                <w:rFonts w:ascii="Arial" w:hAnsi="Arial" w:cs="Arial"/>
                <w:b/>
              </w:rPr>
              <w:t>Any other b</w:t>
            </w:r>
            <w:r w:rsidR="00C8653F" w:rsidRPr="00672BD8">
              <w:rPr>
                <w:rFonts w:ascii="Arial" w:hAnsi="Arial" w:cs="Arial"/>
                <w:b/>
              </w:rPr>
              <w:t>usiness</w:t>
            </w:r>
          </w:p>
          <w:p w:rsidR="00083C23" w:rsidRPr="00672BD8" w:rsidRDefault="00083C23" w:rsidP="00672BD8">
            <w:pPr>
              <w:rPr>
                <w:rFonts w:ascii="Arial" w:hAnsi="Arial" w:cs="Arial"/>
                <w:b/>
              </w:rPr>
            </w:pPr>
          </w:p>
          <w:p w:rsidR="00AF2A3E" w:rsidRDefault="00672BD8" w:rsidP="00672BD8">
            <w:pPr>
              <w:pStyle w:val="ListParagraph"/>
              <w:numPr>
                <w:ilvl w:val="0"/>
                <w:numId w:val="36"/>
              </w:numPr>
              <w:rPr>
                <w:rFonts w:ascii="Arial" w:hAnsi="Arial" w:cs="Arial"/>
              </w:rPr>
            </w:pPr>
            <w:r>
              <w:rPr>
                <w:rFonts w:ascii="Arial" w:hAnsi="Arial" w:cs="Arial"/>
              </w:rPr>
              <w:t xml:space="preserve">An update will be given by PG in October on how H&amp;S was managed in the summer ball </w:t>
            </w:r>
          </w:p>
          <w:p w:rsidR="00083C23" w:rsidRPr="00672BD8" w:rsidRDefault="00083C23" w:rsidP="00083C23">
            <w:pPr>
              <w:pStyle w:val="ListParagraph"/>
              <w:ind w:left="927"/>
              <w:rPr>
                <w:rFonts w:ascii="Arial" w:hAnsi="Arial" w:cs="Arial"/>
              </w:rPr>
            </w:pPr>
          </w:p>
        </w:tc>
        <w:tc>
          <w:tcPr>
            <w:tcW w:w="3260" w:type="dxa"/>
          </w:tcPr>
          <w:p w:rsidR="00AF2A3E" w:rsidRDefault="00AF2A3E" w:rsidP="00510F0F">
            <w:pPr>
              <w:rPr>
                <w:rFonts w:ascii="Arial" w:hAnsi="Arial" w:cs="Arial"/>
                <w:b/>
              </w:rPr>
            </w:pPr>
            <w:r w:rsidRPr="00183A51">
              <w:rPr>
                <w:rFonts w:ascii="Arial" w:hAnsi="Arial" w:cs="Arial"/>
                <w:b/>
              </w:rPr>
              <w:lastRenderedPageBreak/>
              <w:t xml:space="preserve">Action </w:t>
            </w:r>
          </w:p>
          <w:p w:rsidR="00AF2A3E" w:rsidRPr="005A30AE" w:rsidRDefault="00AF2A3E" w:rsidP="00510F0F">
            <w:pPr>
              <w:rPr>
                <w:rFonts w:ascii="Arial" w:hAnsi="Arial" w:cs="Arial"/>
              </w:rPr>
            </w:pPr>
          </w:p>
          <w:p w:rsidR="00AF2A3E" w:rsidRPr="005A30AE" w:rsidRDefault="00AF2A3E" w:rsidP="00510F0F">
            <w:pPr>
              <w:rPr>
                <w:rFonts w:ascii="Arial" w:hAnsi="Arial" w:cs="Arial"/>
              </w:rPr>
            </w:pPr>
          </w:p>
          <w:p w:rsidR="00AF2A3E" w:rsidRPr="005A30AE" w:rsidRDefault="00AF2A3E" w:rsidP="00510F0F">
            <w:pPr>
              <w:rPr>
                <w:rFonts w:ascii="Arial" w:hAnsi="Arial" w:cs="Arial"/>
              </w:rPr>
            </w:pPr>
          </w:p>
          <w:p w:rsidR="00AF2A3E" w:rsidRPr="005A30AE" w:rsidRDefault="00AF2A3E" w:rsidP="00510F0F">
            <w:pPr>
              <w:rPr>
                <w:rFonts w:ascii="Arial" w:hAnsi="Arial" w:cs="Arial"/>
              </w:rPr>
            </w:pPr>
          </w:p>
          <w:p w:rsidR="00AF2A3E" w:rsidRPr="005A30AE" w:rsidRDefault="00AF2A3E" w:rsidP="00510F0F">
            <w:pPr>
              <w:rPr>
                <w:rFonts w:ascii="Arial" w:hAnsi="Arial" w:cs="Arial"/>
              </w:rPr>
            </w:pPr>
          </w:p>
          <w:p w:rsidR="00AF2A3E" w:rsidRPr="005A30AE" w:rsidRDefault="00AF2A3E" w:rsidP="00510F0F">
            <w:pPr>
              <w:rPr>
                <w:rFonts w:ascii="Arial" w:hAnsi="Arial" w:cs="Arial"/>
              </w:rPr>
            </w:pPr>
          </w:p>
          <w:p w:rsidR="00AF2A3E" w:rsidRDefault="00AF2A3E" w:rsidP="00510F0F">
            <w:pPr>
              <w:rPr>
                <w:rFonts w:ascii="Arial" w:hAnsi="Arial" w:cs="Arial"/>
              </w:rPr>
            </w:pPr>
          </w:p>
          <w:p w:rsidR="00303290" w:rsidRDefault="00303290" w:rsidP="00510F0F">
            <w:pPr>
              <w:rPr>
                <w:rFonts w:ascii="Arial" w:hAnsi="Arial" w:cs="Arial"/>
              </w:rPr>
            </w:pPr>
          </w:p>
          <w:p w:rsidR="00AF2A3E" w:rsidRPr="005A30AE" w:rsidRDefault="00AF2A3E" w:rsidP="00510F0F">
            <w:pPr>
              <w:rPr>
                <w:rFonts w:ascii="Arial" w:hAnsi="Arial" w:cs="Arial"/>
              </w:rPr>
            </w:pPr>
          </w:p>
          <w:p w:rsidR="00BC0A6F" w:rsidRDefault="00BC0A6F" w:rsidP="0054476C">
            <w:pPr>
              <w:rPr>
                <w:rFonts w:ascii="Arial" w:hAnsi="Arial" w:cs="Arial"/>
                <w:b/>
              </w:rPr>
            </w:pPr>
          </w:p>
          <w:p w:rsidR="00BC0A6F" w:rsidRDefault="00BC0A6F" w:rsidP="0054476C">
            <w:pPr>
              <w:rPr>
                <w:rFonts w:ascii="Arial" w:hAnsi="Arial" w:cs="Arial"/>
                <w:b/>
              </w:rPr>
            </w:pPr>
          </w:p>
          <w:p w:rsidR="00BC0A6F" w:rsidRDefault="00BC0A6F" w:rsidP="0054476C">
            <w:pPr>
              <w:rPr>
                <w:rFonts w:ascii="Arial" w:hAnsi="Arial" w:cs="Arial"/>
                <w:b/>
              </w:rPr>
            </w:pPr>
          </w:p>
          <w:p w:rsidR="00BC0A6F" w:rsidRDefault="00BC0A6F" w:rsidP="0054476C">
            <w:pPr>
              <w:rPr>
                <w:rFonts w:ascii="Arial" w:hAnsi="Arial" w:cs="Arial"/>
                <w:b/>
              </w:rPr>
            </w:pPr>
          </w:p>
          <w:p w:rsidR="00BC0A6F" w:rsidRDefault="00BC0A6F" w:rsidP="0054476C">
            <w:pPr>
              <w:rPr>
                <w:rFonts w:ascii="Arial" w:hAnsi="Arial" w:cs="Arial"/>
                <w:b/>
              </w:rPr>
            </w:pPr>
          </w:p>
          <w:p w:rsidR="00BC0A6F" w:rsidRDefault="00BC0A6F" w:rsidP="0054476C">
            <w:pPr>
              <w:rPr>
                <w:rFonts w:ascii="Arial" w:hAnsi="Arial" w:cs="Arial"/>
                <w:b/>
              </w:rPr>
            </w:pPr>
          </w:p>
          <w:p w:rsidR="00BC0A6F" w:rsidRDefault="00BC0A6F" w:rsidP="0054476C">
            <w:pPr>
              <w:rPr>
                <w:rFonts w:ascii="Arial" w:hAnsi="Arial" w:cs="Arial"/>
                <w:b/>
              </w:rPr>
            </w:pPr>
          </w:p>
          <w:p w:rsidR="00BC0A6F" w:rsidRDefault="00BC0A6F" w:rsidP="0054476C">
            <w:pPr>
              <w:rPr>
                <w:rFonts w:ascii="Arial" w:hAnsi="Arial" w:cs="Arial"/>
                <w:b/>
              </w:rPr>
            </w:pPr>
          </w:p>
          <w:p w:rsidR="00BC0A6F" w:rsidRDefault="00BC0A6F" w:rsidP="0054476C">
            <w:pPr>
              <w:rPr>
                <w:rFonts w:ascii="Arial" w:hAnsi="Arial" w:cs="Arial"/>
                <w:b/>
              </w:rPr>
            </w:pPr>
          </w:p>
          <w:p w:rsidR="00A73E29" w:rsidRDefault="00A73E29" w:rsidP="0054476C">
            <w:pPr>
              <w:rPr>
                <w:rFonts w:ascii="Arial" w:hAnsi="Arial" w:cs="Arial"/>
                <w:b/>
              </w:rPr>
            </w:pPr>
          </w:p>
          <w:p w:rsidR="007274DB" w:rsidRDefault="007274DB" w:rsidP="0054476C">
            <w:pPr>
              <w:rPr>
                <w:rFonts w:ascii="Arial" w:hAnsi="Arial" w:cs="Arial"/>
                <w:b/>
              </w:rPr>
            </w:pPr>
          </w:p>
          <w:p w:rsidR="007274DB" w:rsidRDefault="007274DB" w:rsidP="0054476C">
            <w:pPr>
              <w:rPr>
                <w:rFonts w:ascii="Arial" w:hAnsi="Arial" w:cs="Arial"/>
                <w:b/>
              </w:rPr>
            </w:pPr>
          </w:p>
          <w:p w:rsidR="00DB503A" w:rsidRDefault="00DB503A" w:rsidP="0054476C">
            <w:pPr>
              <w:rPr>
                <w:rFonts w:ascii="Arial" w:hAnsi="Arial" w:cs="Arial"/>
                <w:b/>
              </w:rPr>
            </w:pPr>
          </w:p>
          <w:p w:rsidR="00DB503A" w:rsidRDefault="00DB503A" w:rsidP="0054476C">
            <w:pPr>
              <w:rPr>
                <w:rFonts w:ascii="Arial" w:hAnsi="Arial" w:cs="Arial"/>
                <w:b/>
              </w:rPr>
            </w:pPr>
          </w:p>
          <w:p w:rsidR="00DB503A" w:rsidRDefault="00DB503A" w:rsidP="0054476C">
            <w:pPr>
              <w:rPr>
                <w:rFonts w:ascii="Arial" w:hAnsi="Arial" w:cs="Arial"/>
                <w:b/>
              </w:rPr>
            </w:pPr>
          </w:p>
          <w:p w:rsidR="00DB503A" w:rsidRDefault="00DB503A" w:rsidP="0054476C">
            <w:pPr>
              <w:rPr>
                <w:rFonts w:ascii="Arial" w:hAnsi="Arial" w:cs="Arial"/>
                <w:b/>
              </w:rPr>
            </w:pPr>
          </w:p>
          <w:p w:rsidR="00DB503A" w:rsidRDefault="00DB503A" w:rsidP="0054476C">
            <w:pPr>
              <w:rPr>
                <w:rFonts w:ascii="Arial" w:hAnsi="Arial" w:cs="Arial"/>
                <w:b/>
              </w:rPr>
            </w:pPr>
          </w:p>
          <w:p w:rsidR="00DB503A" w:rsidRDefault="00DB503A" w:rsidP="0054476C">
            <w:pPr>
              <w:rPr>
                <w:rFonts w:ascii="Arial" w:hAnsi="Arial" w:cs="Arial"/>
                <w:b/>
              </w:rPr>
            </w:pPr>
          </w:p>
          <w:p w:rsidR="00DB503A" w:rsidRDefault="00DB503A" w:rsidP="0054476C">
            <w:pPr>
              <w:rPr>
                <w:rFonts w:ascii="Arial" w:hAnsi="Arial" w:cs="Arial"/>
                <w:b/>
              </w:rPr>
            </w:pPr>
          </w:p>
          <w:p w:rsidR="00A73E29" w:rsidRDefault="00A73E29" w:rsidP="0054476C">
            <w:pPr>
              <w:rPr>
                <w:rFonts w:ascii="Arial" w:hAnsi="Arial" w:cs="Arial"/>
                <w:b/>
              </w:rPr>
            </w:pPr>
            <w:r>
              <w:rPr>
                <w:rFonts w:ascii="Arial" w:hAnsi="Arial" w:cs="Arial"/>
                <w:b/>
              </w:rPr>
              <w:t>PB to revisit risk assessment of Canoe Club</w:t>
            </w:r>
          </w:p>
          <w:p w:rsidR="00A73E29" w:rsidRDefault="00A73E29" w:rsidP="0054476C">
            <w:pPr>
              <w:rPr>
                <w:rFonts w:ascii="Arial" w:hAnsi="Arial" w:cs="Arial"/>
                <w:b/>
              </w:rPr>
            </w:pPr>
          </w:p>
          <w:p w:rsidR="00A73E29" w:rsidRDefault="00A73E29" w:rsidP="0054476C">
            <w:pPr>
              <w:rPr>
                <w:rFonts w:ascii="Arial" w:hAnsi="Arial" w:cs="Arial"/>
                <w:b/>
              </w:rPr>
            </w:pPr>
          </w:p>
          <w:p w:rsidR="00A73E29" w:rsidRDefault="00A73E29" w:rsidP="0054476C">
            <w:pPr>
              <w:rPr>
                <w:rFonts w:ascii="Arial" w:hAnsi="Arial" w:cs="Arial"/>
                <w:b/>
              </w:rPr>
            </w:pPr>
          </w:p>
          <w:p w:rsidR="00A73E29" w:rsidRDefault="00A73E29" w:rsidP="0054476C">
            <w:pPr>
              <w:rPr>
                <w:rFonts w:ascii="Arial" w:hAnsi="Arial" w:cs="Arial"/>
                <w:b/>
              </w:rPr>
            </w:pPr>
          </w:p>
          <w:p w:rsidR="00A73E29" w:rsidRDefault="00A73E29" w:rsidP="0054476C">
            <w:pPr>
              <w:rPr>
                <w:rFonts w:ascii="Arial" w:hAnsi="Arial" w:cs="Arial"/>
                <w:b/>
              </w:rPr>
            </w:pPr>
          </w:p>
          <w:p w:rsidR="00A73E29" w:rsidRDefault="00A73E29" w:rsidP="0054476C">
            <w:pPr>
              <w:rPr>
                <w:rFonts w:ascii="Arial" w:hAnsi="Arial" w:cs="Arial"/>
                <w:b/>
              </w:rPr>
            </w:pPr>
          </w:p>
          <w:p w:rsidR="00A73E29" w:rsidRDefault="00A73E29" w:rsidP="0054476C">
            <w:pPr>
              <w:rPr>
                <w:rFonts w:ascii="Arial" w:hAnsi="Arial" w:cs="Arial"/>
                <w:b/>
              </w:rPr>
            </w:pPr>
          </w:p>
          <w:p w:rsidR="00DB503A" w:rsidRDefault="00DB503A" w:rsidP="0054476C">
            <w:pPr>
              <w:rPr>
                <w:rFonts w:ascii="Arial" w:hAnsi="Arial" w:cs="Arial"/>
                <w:b/>
              </w:rPr>
            </w:pPr>
          </w:p>
          <w:p w:rsidR="00BC0A6F" w:rsidRDefault="00BC0A6F" w:rsidP="0054476C">
            <w:pPr>
              <w:rPr>
                <w:rFonts w:ascii="Arial" w:hAnsi="Arial" w:cs="Arial"/>
                <w:b/>
              </w:rPr>
            </w:pPr>
            <w:r>
              <w:rPr>
                <w:rFonts w:ascii="Arial" w:hAnsi="Arial" w:cs="Arial"/>
                <w:b/>
              </w:rPr>
              <w:t>MB will give an update on the Union website pages in June’s meeting</w:t>
            </w:r>
          </w:p>
          <w:p w:rsidR="00BC0A6F" w:rsidRDefault="00BC0A6F" w:rsidP="0054476C">
            <w:pPr>
              <w:rPr>
                <w:rFonts w:ascii="Arial" w:hAnsi="Arial" w:cs="Arial"/>
                <w:b/>
              </w:rPr>
            </w:pPr>
          </w:p>
          <w:p w:rsidR="0054476C" w:rsidRPr="0054476C" w:rsidRDefault="0054476C" w:rsidP="0054476C">
            <w:pPr>
              <w:rPr>
                <w:rFonts w:ascii="Arial" w:hAnsi="Arial" w:cs="Arial"/>
                <w:b/>
              </w:rPr>
            </w:pPr>
            <w:r w:rsidRPr="0054476C">
              <w:rPr>
                <w:rFonts w:ascii="Arial" w:hAnsi="Arial" w:cs="Arial"/>
                <w:b/>
              </w:rPr>
              <w:t>M</w:t>
            </w:r>
            <w:r w:rsidR="002438E2">
              <w:rPr>
                <w:rFonts w:ascii="Arial" w:hAnsi="Arial" w:cs="Arial"/>
                <w:b/>
              </w:rPr>
              <w:t>M</w:t>
            </w:r>
            <w:r w:rsidR="00BC0A6F">
              <w:rPr>
                <w:rFonts w:ascii="Arial" w:hAnsi="Arial" w:cs="Arial"/>
                <w:b/>
              </w:rPr>
              <w:t xml:space="preserve"> will give an update regarding evacuation procedures in June’s meeting</w:t>
            </w: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73E29" w:rsidP="00510F0F">
            <w:pPr>
              <w:rPr>
                <w:rFonts w:ascii="Arial" w:hAnsi="Arial" w:cs="Arial"/>
                <w:b/>
              </w:rPr>
            </w:pPr>
            <w:r>
              <w:rPr>
                <w:rFonts w:ascii="Arial" w:hAnsi="Arial" w:cs="Arial"/>
                <w:b/>
              </w:rPr>
              <w:t xml:space="preserve">MB to check with ADS on how to obtain AED for the </w:t>
            </w:r>
            <w:r w:rsidR="00DB503A">
              <w:rPr>
                <w:rFonts w:ascii="Arial" w:hAnsi="Arial" w:cs="Arial"/>
                <w:b/>
              </w:rPr>
              <w:t>U</w:t>
            </w:r>
            <w:r>
              <w:rPr>
                <w:rFonts w:ascii="Arial" w:hAnsi="Arial" w:cs="Arial"/>
                <w:b/>
              </w:rPr>
              <w:t>nion</w:t>
            </w: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73E29" w:rsidP="00510F0F">
            <w:pPr>
              <w:rPr>
                <w:rFonts w:ascii="Arial" w:hAnsi="Arial" w:cs="Arial"/>
                <w:b/>
              </w:rPr>
            </w:pPr>
            <w:r>
              <w:rPr>
                <w:rFonts w:ascii="Arial" w:hAnsi="Arial" w:cs="Arial"/>
                <w:b/>
              </w:rPr>
              <w:t>All to provide feedback on Terms of Reference by next meeting</w:t>
            </w: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963F53" w:rsidP="00510F0F">
            <w:pPr>
              <w:rPr>
                <w:rFonts w:ascii="Arial" w:hAnsi="Arial" w:cs="Arial"/>
                <w:b/>
              </w:rPr>
            </w:pPr>
            <w:r>
              <w:rPr>
                <w:rFonts w:ascii="Arial" w:hAnsi="Arial" w:cs="Arial"/>
                <w:b/>
              </w:rPr>
              <w:t xml:space="preserve">MM to amend membership list of H&amp;S committee </w:t>
            </w: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DB503A" w:rsidRDefault="00DB503A" w:rsidP="00510F0F">
            <w:pPr>
              <w:rPr>
                <w:rFonts w:ascii="Arial" w:hAnsi="Arial" w:cs="Arial"/>
                <w:b/>
              </w:rPr>
            </w:pPr>
          </w:p>
          <w:p w:rsidR="00DB503A" w:rsidRDefault="00DB503A" w:rsidP="00510F0F">
            <w:pPr>
              <w:rPr>
                <w:rFonts w:ascii="Arial" w:hAnsi="Arial" w:cs="Arial"/>
                <w:b/>
              </w:rPr>
            </w:pPr>
          </w:p>
          <w:p w:rsidR="00DB503A" w:rsidRDefault="00DB503A" w:rsidP="00510F0F">
            <w:pPr>
              <w:rPr>
                <w:rFonts w:ascii="Arial" w:hAnsi="Arial" w:cs="Arial"/>
                <w:b/>
              </w:rPr>
            </w:pPr>
          </w:p>
          <w:p w:rsidR="00DB503A" w:rsidRDefault="00DB503A" w:rsidP="00510F0F">
            <w:pPr>
              <w:rPr>
                <w:rFonts w:ascii="Arial" w:hAnsi="Arial" w:cs="Arial"/>
                <w:b/>
              </w:rPr>
            </w:pPr>
          </w:p>
          <w:p w:rsidR="00DB503A" w:rsidRDefault="00DB503A" w:rsidP="00510F0F">
            <w:pPr>
              <w:rPr>
                <w:rFonts w:ascii="Arial" w:hAnsi="Arial" w:cs="Arial"/>
                <w:b/>
              </w:rPr>
            </w:pPr>
          </w:p>
          <w:p w:rsidR="00AF2A3E" w:rsidRDefault="009D1AE6" w:rsidP="00510F0F">
            <w:pPr>
              <w:rPr>
                <w:rFonts w:ascii="Arial" w:hAnsi="Arial" w:cs="Arial"/>
                <w:b/>
              </w:rPr>
            </w:pPr>
            <w:r>
              <w:rPr>
                <w:rFonts w:ascii="Arial" w:hAnsi="Arial" w:cs="Arial"/>
                <w:b/>
              </w:rPr>
              <w:t>ADS to add SALUS training to staff induction pack</w:t>
            </w: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CD7281" w:rsidRDefault="00CD7281" w:rsidP="00CD7281">
            <w:pPr>
              <w:rPr>
                <w:rFonts w:ascii="Arial" w:hAnsi="Arial" w:cs="Arial"/>
                <w:b/>
              </w:rPr>
            </w:pPr>
          </w:p>
          <w:p w:rsidR="00CD7281" w:rsidRDefault="00CD7281" w:rsidP="00CD7281">
            <w:pPr>
              <w:rPr>
                <w:rFonts w:ascii="Arial" w:hAnsi="Arial" w:cs="Arial"/>
                <w:b/>
              </w:rPr>
            </w:pPr>
          </w:p>
          <w:p w:rsidR="00CD7281" w:rsidRDefault="00CD7281" w:rsidP="00CD7281">
            <w:pPr>
              <w:rPr>
                <w:rFonts w:ascii="Arial" w:hAnsi="Arial" w:cs="Arial"/>
                <w:b/>
              </w:rPr>
            </w:pPr>
          </w:p>
          <w:p w:rsidR="00AF2A3E" w:rsidRDefault="00AF2A3E" w:rsidP="00510F0F">
            <w:pPr>
              <w:rPr>
                <w:rFonts w:ascii="Arial" w:hAnsi="Arial" w:cs="Arial"/>
                <w:b/>
              </w:rPr>
            </w:pPr>
          </w:p>
          <w:p w:rsidR="00AF2A3E" w:rsidRDefault="00AF2A3E" w:rsidP="00510F0F">
            <w:pPr>
              <w:rPr>
                <w:rFonts w:ascii="Arial" w:hAnsi="Arial" w:cs="Arial"/>
                <w:b/>
              </w:rPr>
            </w:pPr>
          </w:p>
          <w:p w:rsidR="00AF2A3E" w:rsidRDefault="00AF2A3E" w:rsidP="00315F26">
            <w:pPr>
              <w:rPr>
                <w:rFonts w:ascii="Arial" w:hAnsi="Arial" w:cs="Arial"/>
                <w:b/>
              </w:rPr>
            </w:pPr>
          </w:p>
          <w:p w:rsidR="00355A88" w:rsidRDefault="00355A88" w:rsidP="00510F0F">
            <w:pPr>
              <w:rPr>
                <w:rFonts w:ascii="Arial" w:hAnsi="Arial" w:cs="Arial"/>
                <w:b/>
              </w:rPr>
            </w:pPr>
          </w:p>
          <w:p w:rsidR="00355A88" w:rsidRDefault="00355A88" w:rsidP="00510F0F">
            <w:pPr>
              <w:rPr>
                <w:rFonts w:ascii="Arial" w:hAnsi="Arial" w:cs="Arial"/>
                <w:b/>
              </w:rPr>
            </w:pPr>
          </w:p>
          <w:p w:rsidR="00355A88" w:rsidRDefault="002F679E" w:rsidP="00510F0F">
            <w:pPr>
              <w:rPr>
                <w:rFonts w:ascii="Arial" w:hAnsi="Arial" w:cs="Arial"/>
                <w:b/>
              </w:rPr>
            </w:pPr>
            <w:r>
              <w:rPr>
                <w:rFonts w:ascii="Arial" w:hAnsi="Arial" w:cs="Arial"/>
                <w:b/>
              </w:rPr>
              <w:t xml:space="preserve">PB to add named individuals in the different roles presented in the </w:t>
            </w:r>
            <w:proofErr w:type="spellStart"/>
            <w:r>
              <w:rPr>
                <w:rFonts w:ascii="Arial" w:hAnsi="Arial" w:cs="Arial"/>
                <w:b/>
              </w:rPr>
              <w:t>CoP</w:t>
            </w:r>
            <w:proofErr w:type="spellEnd"/>
          </w:p>
          <w:p w:rsidR="00355A88" w:rsidRDefault="00355A88" w:rsidP="00510F0F">
            <w:pPr>
              <w:rPr>
                <w:rFonts w:ascii="Arial" w:hAnsi="Arial" w:cs="Arial"/>
                <w:b/>
              </w:rPr>
            </w:pPr>
          </w:p>
          <w:p w:rsidR="00355A88" w:rsidRPr="002F679E" w:rsidRDefault="002F679E" w:rsidP="00510F0F">
            <w:pPr>
              <w:rPr>
                <w:rFonts w:ascii="Arial" w:hAnsi="Arial" w:cs="Arial"/>
                <w:b/>
              </w:rPr>
            </w:pPr>
            <w:r w:rsidRPr="002F679E">
              <w:rPr>
                <w:rFonts w:ascii="Arial" w:hAnsi="Arial" w:cs="Arial"/>
                <w:b/>
              </w:rPr>
              <w:t xml:space="preserve">MB is to ensure that the </w:t>
            </w:r>
            <w:proofErr w:type="spellStart"/>
            <w:r w:rsidRPr="002F679E">
              <w:rPr>
                <w:rFonts w:ascii="Arial" w:hAnsi="Arial" w:cs="Arial"/>
                <w:b/>
              </w:rPr>
              <w:t>CoP</w:t>
            </w:r>
            <w:proofErr w:type="spellEnd"/>
            <w:r w:rsidRPr="002F679E">
              <w:rPr>
                <w:rFonts w:ascii="Arial" w:hAnsi="Arial" w:cs="Arial"/>
                <w:b/>
              </w:rPr>
              <w:t xml:space="preserve"> is visible on the Union webpages</w:t>
            </w:r>
          </w:p>
          <w:p w:rsidR="00355A88" w:rsidRDefault="00355A88" w:rsidP="00510F0F">
            <w:pPr>
              <w:rPr>
                <w:rFonts w:ascii="Arial" w:hAnsi="Arial" w:cs="Arial"/>
                <w:b/>
              </w:rPr>
            </w:pPr>
          </w:p>
          <w:p w:rsidR="00355A88" w:rsidRDefault="00355A88" w:rsidP="00510F0F">
            <w:pPr>
              <w:rPr>
                <w:rFonts w:ascii="Arial" w:hAnsi="Arial" w:cs="Arial"/>
                <w:b/>
              </w:rPr>
            </w:pPr>
          </w:p>
          <w:p w:rsidR="00355A88" w:rsidRDefault="00355A88" w:rsidP="00510F0F">
            <w:pPr>
              <w:rPr>
                <w:rFonts w:ascii="Arial" w:hAnsi="Arial" w:cs="Arial"/>
                <w:b/>
              </w:rPr>
            </w:pPr>
          </w:p>
          <w:p w:rsidR="00355A88" w:rsidRDefault="00355A88" w:rsidP="00510F0F">
            <w:pPr>
              <w:rPr>
                <w:rFonts w:ascii="Arial" w:hAnsi="Arial" w:cs="Arial"/>
                <w:b/>
              </w:rPr>
            </w:pPr>
          </w:p>
          <w:p w:rsidR="00355A88" w:rsidRDefault="00355A88" w:rsidP="00510F0F">
            <w:pPr>
              <w:rPr>
                <w:rFonts w:ascii="Arial" w:hAnsi="Arial" w:cs="Arial"/>
                <w:b/>
              </w:rPr>
            </w:pPr>
          </w:p>
          <w:p w:rsidR="00355A88" w:rsidRDefault="00355A88" w:rsidP="00510F0F">
            <w:pPr>
              <w:rPr>
                <w:rFonts w:ascii="Arial" w:hAnsi="Arial" w:cs="Arial"/>
                <w:b/>
              </w:rPr>
            </w:pPr>
          </w:p>
          <w:p w:rsidR="00355A88" w:rsidRDefault="00355A88" w:rsidP="00510F0F">
            <w:pPr>
              <w:rPr>
                <w:rFonts w:ascii="Arial" w:hAnsi="Arial" w:cs="Arial"/>
                <w:b/>
              </w:rPr>
            </w:pPr>
          </w:p>
          <w:p w:rsidR="00355A88" w:rsidRDefault="00355A88" w:rsidP="00510F0F">
            <w:pPr>
              <w:rPr>
                <w:rFonts w:ascii="Arial" w:hAnsi="Arial" w:cs="Arial"/>
                <w:b/>
              </w:rPr>
            </w:pPr>
          </w:p>
          <w:p w:rsidR="00355A88" w:rsidRDefault="00355A88" w:rsidP="00510F0F">
            <w:pPr>
              <w:rPr>
                <w:rFonts w:ascii="Arial" w:hAnsi="Arial" w:cs="Arial"/>
                <w:b/>
              </w:rPr>
            </w:pPr>
          </w:p>
          <w:p w:rsidR="00355A88" w:rsidRDefault="00355A88" w:rsidP="00510F0F">
            <w:pPr>
              <w:rPr>
                <w:rFonts w:ascii="Arial" w:hAnsi="Arial" w:cs="Arial"/>
                <w:b/>
              </w:rPr>
            </w:pPr>
          </w:p>
          <w:p w:rsidR="00315F26" w:rsidRDefault="00315F26" w:rsidP="00510F0F">
            <w:pPr>
              <w:rPr>
                <w:rFonts w:ascii="Arial" w:hAnsi="Arial" w:cs="Arial"/>
                <w:b/>
              </w:rPr>
            </w:pPr>
          </w:p>
          <w:p w:rsidR="00315F26" w:rsidRDefault="00315F26" w:rsidP="00510F0F">
            <w:pPr>
              <w:rPr>
                <w:rFonts w:ascii="Arial" w:hAnsi="Arial" w:cs="Arial"/>
                <w:b/>
              </w:rPr>
            </w:pPr>
          </w:p>
          <w:p w:rsidR="00315F26" w:rsidRDefault="00315F26" w:rsidP="00510F0F">
            <w:pPr>
              <w:rPr>
                <w:rFonts w:ascii="Arial" w:hAnsi="Arial" w:cs="Arial"/>
                <w:b/>
              </w:rPr>
            </w:pPr>
          </w:p>
          <w:p w:rsidR="00315F26" w:rsidRDefault="00315F26" w:rsidP="00510F0F">
            <w:pPr>
              <w:rPr>
                <w:rFonts w:ascii="Arial" w:hAnsi="Arial" w:cs="Arial"/>
                <w:b/>
              </w:rPr>
            </w:pPr>
          </w:p>
          <w:p w:rsidR="00315F26" w:rsidRDefault="00315F26" w:rsidP="00510F0F">
            <w:pPr>
              <w:rPr>
                <w:rFonts w:ascii="Arial" w:hAnsi="Arial" w:cs="Arial"/>
                <w:b/>
              </w:rPr>
            </w:pPr>
          </w:p>
          <w:p w:rsidR="00355A88" w:rsidRDefault="00355A88" w:rsidP="00510F0F">
            <w:pPr>
              <w:rPr>
                <w:rFonts w:ascii="Arial" w:hAnsi="Arial" w:cs="Arial"/>
                <w:b/>
              </w:rPr>
            </w:pPr>
          </w:p>
          <w:p w:rsidR="00355A88" w:rsidRDefault="00355A88" w:rsidP="00510F0F">
            <w:pPr>
              <w:rPr>
                <w:rFonts w:ascii="Arial" w:hAnsi="Arial" w:cs="Arial"/>
                <w:b/>
              </w:rPr>
            </w:pPr>
          </w:p>
          <w:p w:rsidR="00355A88" w:rsidRDefault="00355A88" w:rsidP="00510F0F">
            <w:pPr>
              <w:rPr>
                <w:rFonts w:ascii="Arial" w:hAnsi="Arial" w:cs="Arial"/>
                <w:b/>
              </w:rPr>
            </w:pPr>
          </w:p>
          <w:p w:rsidR="00355A88" w:rsidRDefault="00355A88" w:rsidP="00355A88">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3B6EA6" w:rsidRDefault="003B6EA6" w:rsidP="00CB527D">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8D1C7E" w:rsidRDefault="008D1C7E" w:rsidP="003B6EA6">
            <w:pPr>
              <w:rPr>
                <w:rFonts w:ascii="Arial" w:hAnsi="Arial" w:cs="Arial"/>
                <w:b/>
              </w:rPr>
            </w:pPr>
          </w:p>
          <w:p w:rsidR="008D1C7E" w:rsidRDefault="008D1C7E" w:rsidP="003B6EA6">
            <w:pPr>
              <w:rPr>
                <w:rFonts w:ascii="Arial" w:hAnsi="Arial" w:cs="Arial"/>
                <w:b/>
              </w:rPr>
            </w:pPr>
          </w:p>
          <w:p w:rsidR="008D1C7E" w:rsidRDefault="008D1C7E" w:rsidP="003B6EA6">
            <w:pPr>
              <w:rPr>
                <w:rFonts w:ascii="Arial" w:hAnsi="Arial" w:cs="Arial"/>
                <w:b/>
              </w:rPr>
            </w:pPr>
          </w:p>
          <w:p w:rsidR="008D1C7E" w:rsidRDefault="008D1C7E" w:rsidP="003B6EA6">
            <w:pPr>
              <w:rPr>
                <w:rFonts w:ascii="Arial" w:hAnsi="Arial" w:cs="Arial"/>
                <w:b/>
              </w:rPr>
            </w:pPr>
          </w:p>
          <w:p w:rsidR="008D1C7E" w:rsidRDefault="008D1C7E" w:rsidP="003B6EA6">
            <w:pPr>
              <w:rPr>
                <w:rFonts w:ascii="Arial" w:hAnsi="Arial" w:cs="Arial"/>
                <w:b/>
              </w:rPr>
            </w:pPr>
          </w:p>
          <w:p w:rsidR="008D1C7E" w:rsidRDefault="008D1C7E" w:rsidP="003B6EA6">
            <w:pPr>
              <w:rPr>
                <w:rFonts w:ascii="Arial" w:hAnsi="Arial" w:cs="Arial"/>
                <w:b/>
              </w:rPr>
            </w:pPr>
          </w:p>
          <w:p w:rsidR="008D1C7E" w:rsidRDefault="008D1C7E" w:rsidP="003B6EA6">
            <w:pPr>
              <w:rPr>
                <w:rFonts w:ascii="Arial" w:hAnsi="Arial" w:cs="Arial"/>
                <w:b/>
              </w:rPr>
            </w:pPr>
          </w:p>
          <w:p w:rsidR="008D1C7E" w:rsidRDefault="008D1C7E" w:rsidP="003B6EA6">
            <w:pPr>
              <w:rPr>
                <w:rFonts w:ascii="Arial" w:hAnsi="Arial" w:cs="Arial"/>
                <w:b/>
              </w:rPr>
            </w:pPr>
          </w:p>
          <w:p w:rsidR="00D27E19" w:rsidRDefault="00B95B85" w:rsidP="003B6EA6">
            <w:pPr>
              <w:rPr>
                <w:rFonts w:ascii="Arial" w:hAnsi="Arial" w:cs="Arial"/>
                <w:b/>
              </w:rPr>
            </w:pPr>
            <w:r>
              <w:rPr>
                <w:rFonts w:ascii="Arial" w:hAnsi="Arial" w:cs="Arial"/>
                <w:b/>
              </w:rPr>
              <w:t>MM to involve CSPB in discussions regarding noise management in the Union</w:t>
            </w: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D27E19" w:rsidRDefault="00D27E19" w:rsidP="003B6EA6">
            <w:pPr>
              <w:rPr>
                <w:rFonts w:ascii="Arial" w:hAnsi="Arial" w:cs="Arial"/>
                <w:b/>
              </w:rPr>
            </w:pPr>
          </w:p>
          <w:p w:rsidR="00672BD8" w:rsidRPr="00CB527D" w:rsidRDefault="00672BD8" w:rsidP="003B6EA6">
            <w:pPr>
              <w:rPr>
                <w:rFonts w:ascii="Arial" w:hAnsi="Arial" w:cs="Arial"/>
                <w:b/>
              </w:rPr>
            </w:pPr>
            <w:r>
              <w:rPr>
                <w:rFonts w:ascii="Arial" w:hAnsi="Arial" w:cs="Arial"/>
                <w:b/>
              </w:rPr>
              <w:t xml:space="preserve">JA to send out electronic evaluation forms, All to </w:t>
            </w:r>
            <w:r>
              <w:rPr>
                <w:rFonts w:ascii="Arial" w:hAnsi="Arial" w:cs="Arial"/>
                <w:b/>
              </w:rPr>
              <w:lastRenderedPageBreak/>
              <w:t xml:space="preserve">complete them within one week and return to JA via email </w:t>
            </w:r>
          </w:p>
        </w:tc>
      </w:tr>
    </w:tbl>
    <w:p w:rsidR="00AF2A3E" w:rsidRDefault="00AF2A3E" w:rsidP="00AF2A3E">
      <w:pPr>
        <w:tabs>
          <w:tab w:val="left" w:pos="5760"/>
        </w:tabs>
      </w:pPr>
      <w:r>
        <w:lastRenderedPageBreak/>
        <w:tab/>
      </w:r>
    </w:p>
    <w:p w:rsidR="00AF2A3E" w:rsidRDefault="00AF2A3E" w:rsidP="00AF2A3E">
      <w:pPr>
        <w:tabs>
          <w:tab w:val="left" w:pos="5760"/>
        </w:tabs>
      </w:pPr>
    </w:p>
    <w:p w:rsidR="00AF2A3E" w:rsidRPr="00EE57B3" w:rsidRDefault="00A053C2" w:rsidP="00AF2A3E">
      <w:pPr>
        <w:tabs>
          <w:tab w:val="left" w:pos="5760"/>
        </w:tabs>
      </w:pPr>
      <w:r>
        <w:t xml:space="preserve">Next meeting – </w:t>
      </w:r>
      <w:r w:rsidR="00083C23">
        <w:t>20</w:t>
      </w:r>
      <w:r w:rsidR="00083C23" w:rsidRPr="00083C23">
        <w:rPr>
          <w:vertAlign w:val="superscript"/>
        </w:rPr>
        <w:t>th</w:t>
      </w:r>
      <w:r w:rsidR="00083C23">
        <w:t xml:space="preserve"> June 2018</w:t>
      </w:r>
    </w:p>
    <w:p w:rsidR="00642D41" w:rsidRDefault="00D91CAB"/>
    <w:sectPr w:rsidR="00642D4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C58" w:rsidRDefault="007E6C58" w:rsidP="007E6C58">
      <w:pPr>
        <w:spacing w:after="0" w:line="240" w:lineRule="auto"/>
      </w:pPr>
      <w:r>
        <w:separator/>
      </w:r>
    </w:p>
  </w:endnote>
  <w:endnote w:type="continuationSeparator" w:id="0">
    <w:p w:rsidR="007E6C58" w:rsidRDefault="007E6C58" w:rsidP="007E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76D" w:rsidRDefault="00D557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76D" w:rsidRDefault="00D557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76D" w:rsidRDefault="00D557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C58" w:rsidRDefault="007E6C58" w:rsidP="007E6C58">
      <w:pPr>
        <w:spacing w:after="0" w:line="240" w:lineRule="auto"/>
      </w:pPr>
      <w:r>
        <w:separator/>
      </w:r>
    </w:p>
  </w:footnote>
  <w:footnote w:type="continuationSeparator" w:id="0">
    <w:p w:rsidR="007E6C58" w:rsidRDefault="007E6C58" w:rsidP="007E6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76D" w:rsidRDefault="00D557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C58" w:rsidRDefault="00D5576D" w:rsidP="00AE4A8B">
    <w:pPr>
      <w:pStyle w:val="Header"/>
      <w:rPr>
        <w:rFonts w:ascii="Arial" w:hAnsi="Arial" w:cs="Arial"/>
      </w:rPr>
    </w:pPr>
    <w:r>
      <w:rPr>
        <w:rFonts w:ascii="Arial" w:hAnsi="Arial" w:cs="Arial"/>
      </w:rPr>
      <w:t>10</w:t>
    </w:r>
    <w:r w:rsidR="007E6C58" w:rsidRPr="00AE4A8B">
      <w:rPr>
        <w:rFonts w:ascii="Arial" w:hAnsi="Arial" w:cs="Arial"/>
        <w:vertAlign w:val="superscript"/>
      </w:rPr>
      <w:t>th</w:t>
    </w:r>
    <w:r w:rsidR="007E6C58">
      <w:rPr>
        <w:rFonts w:ascii="Arial" w:hAnsi="Arial" w:cs="Arial"/>
      </w:rPr>
      <w:t xml:space="preserve"> </w:t>
    </w:r>
    <w:r>
      <w:rPr>
        <w:rFonts w:ascii="Arial" w:hAnsi="Arial" w:cs="Arial"/>
      </w:rPr>
      <w:t xml:space="preserve">April </w:t>
    </w:r>
    <w:r w:rsidR="007E6C58">
      <w:rPr>
        <w:rFonts w:ascii="Arial" w:hAnsi="Arial" w:cs="Arial"/>
      </w:rPr>
      <w:t>2018</w:t>
    </w:r>
  </w:p>
  <w:p w:rsidR="00332680" w:rsidRPr="0010750C" w:rsidRDefault="007E6C58" w:rsidP="00AE4A8B">
    <w:pPr>
      <w:pStyle w:val="Header"/>
      <w:rPr>
        <w:rFonts w:ascii="Arial" w:hAnsi="Arial" w:cs="Arial"/>
      </w:rPr>
    </w:pPr>
    <w:r>
      <w:rPr>
        <w:rFonts w:ascii="Arial" w:hAnsi="Arial" w:cs="Arial"/>
      </w:rPr>
      <w:tab/>
    </w:r>
    <w:r>
      <w:rPr>
        <w:rFonts w:ascii="Arial" w:hAnsi="Arial" w:cs="Arial"/>
      </w:rPr>
      <w:tab/>
      <w:t xml:space="preserve">Health and Safety </w:t>
    </w:r>
    <w:r w:rsidRPr="0010750C">
      <w:rPr>
        <w:rFonts w:ascii="Arial" w:hAnsi="Arial" w:cs="Arial"/>
      </w:rPr>
      <w:t xml:space="preserve">Committee </w:t>
    </w:r>
  </w:p>
  <w:p w:rsidR="00332680" w:rsidRDefault="00D91C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76D" w:rsidRDefault="00D557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0102"/>
    <w:multiLevelType w:val="hybridMultilevel"/>
    <w:tmpl w:val="44281D2C"/>
    <w:lvl w:ilvl="0" w:tplc="2F9A7CB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F6BD5"/>
    <w:multiLevelType w:val="hybridMultilevel"/>
    <w:tmpl w:val="3042C970"/>
    <w:lvl w:ilvl="0" w:tplc="76FC0D4E">
      <w:start w:val="1"/>
      <w:numFmt w:val="decimal"/>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8FE3A0B"/>
    <w:multiLevelType w:val="hybridMultilevel"/>
    <w:tmpl w:val="5E5C4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84BD4"/>
    <w:multiLevelType w:val="hybridMultilevel"/>
    <w:tmpl w:val="657A5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63492B"/>
    <w:multiLevelType w:val="hybridMultilevel"/>
    <w:tmpl w:val="193A1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603EC4"/>
    <w:multiLevelType w:val="hybridMultilevel"/>
    <w:tmpl w:val="95D0B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B0516C"/>
    <w:multiLevelType w:val="hybridMultilevel"/>
    <w:tmpl w:val="D6C830D2"/>
    <w:lvl w:ilvl="0" w:tplc="64581D4E">
      <w:start w:val="1"/>
      <w:numFmt w:val="decimal"/>
      <w:lvlText w:val="%1."/>
      <w:lvlJc w:val="left"/>
      <w:pPr>
        <w:ind w:left="927"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016AFD"/>
    <w:multiLevelType w:val="hybridMultilevel"/>
    <w:tmpl w:val="1C8C7C4C"/>
    <w:lvl w:ilvl="0" w:tplc="AB1CFFE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6A2498"/>
    <w:multiLevelType w:val="hybridMultilevel"/>
    <w:tmpl w:val="92E49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641935"/>
    <w:multiLevelType w:val="hybridMultilevel"/>
    <w:tmpl w:val="F58A3EE8"/>
    <w:lvl w:ilvl="0" w:tplc="5E8E08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4673A2"/>
    <w:multiLevelType w:val="hybridMultilevel"/>
    <w:tmpl w:val="54FEF26E"/>
    <w:lvl w:ilvl="0" w:tplc="E216087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BCA5B84"/>
    <w:multiLevelType w:val="hybridMultilevel"/>
    <w:tmpl w:val="0BC26E3E"/>
    <w:lvl w:ilvl="0" w:tplc="746CCC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14047C9"/>
    <w:multiLevelType w:val="hybridMultilevel"/>
    <w:tmpl w:val="AF98FA44"/>
    <w:lvl w:ilvl="0" w:tplc="4386C72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4465523"/>
    <w:multiLevelType w:val="hybridMultilevel"/>
    <w:tmpl w:val="5E5C4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2C4D15"/>
    <w:multiLevelType w:val="hybridMultilevel"/>
    <w:tmpl w:val="81541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C05F8F"/>
    <w:multiLevelType w:val="hybridMultilevel"/>
    <w:tmpl w:val="71E4CE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AD5A47"/>
    <w:multiLevelType w:val="hybridMultilevel"/>
    <w:tmpl w:val="129EB3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BC3D8D"/>
    <w:multiLevelType w:val="hybridMultilevel"/>
    <w:tmpl w:val="095A0728"/>
    <w:lvl w:ilvl="0" w:tplc="53BE3B5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724C23"/>
    <w:multiLevelType w:val="hybridMultilevel"/>
    <w:tmpl w:val="57D865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933A6F"/>
    <w:multiLevelType w:val="hybridMultilevel"/>
    <w:tmpl w:val="A95C9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746076"/>
    <w:multiLevelType w:val="hybridMultilevel"/>
    <w:tmpl w:val="01E8669C"/>
    <w:lvl w:ilvl="0" w:tplc="CF7E92C0">
      <w:start w:val="1"/>
      <w:numFmt w:val="decimal"/>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3E684EAF"/>
    <w:multiLevelType w:val="hybridMultilevel"/>
    <w:tmpl w:val="EC306ADA"/>
    <w:lvl w:ilvl="0" w:tplc="6E007D0E">
      <w:start w:val="1"/>
      <w:numFmt w:val="decimal"/>
      <w:lvlText w:val="%1."/>
      <w:lvlJc w:val="left"/>
      <w:pPr>
        <w:ind w:left="927" w:hanging="360"/>
      </w:pPr>
      <w:rPr>
        <w:rFonts w:ascii="Arial" w:hAnsi="Arial" w:cs="Arial"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3EAE6A55"/>
    <w:multiLevelType w:val="hybridMultilevel"/>
    <w:tmpl w:val="5540FC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A068C3"/>
    <w:multiLevelType w:val="hybridMultilevel"/>
    <w:tmpl w:val="129EB3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C42B61"/>
    <w:multiLevelType w:val="hybridMultilevel"/>
    <w:tmpl w:val="5AEA5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AE2810"/>
    <w:multiLevelType w:val="hybridMultilevel"/>
    <w:tmpl w:val="90707EBC"/>
    <w:lvl w:ilvl="0" w:tplc="9E42F2BA">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4692129"/>
    <w:multiLevelType w:val="hybridMultilevel"/>
    <w:tmpl w:val="CC380CF6"/>
    <w:lvl w:ilvl="0" w:tplc="B1348E32">
      <w:start w:val="1"/>
      <w:numFmt w:val="decimal"/>
      <w:lvlText w:val="%1."/>
      <w:lvlJc w:val="left"/>
      <w:pPr>
        <w:ind w:left="927"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225302"/>
    <w:multiLevelType w:val="hybridMultilevel"/>
    <w:tmpl w:val="EE3030C4"/>
    <w:lvl w:ilvl="0" w:tplc="8B8E5B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8B4B79"/>
    <w:multiLevelType w:val="hybridMultilevel"/>
    <w:tmpl w:val="B9CA2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3B4893"/>
    <w:multiLevelType w:val="hybridMultilevel"/>
    <w:tmpl w:val="0CB24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D250AE"/>
    <w:multiLevelType w:val="hybridMultilevel"/>
    <w:tmpl w:val="B45CD244"/>
    <w:lvl w:ilvl="0" w:tplc="CDF02362">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98D3F17"/>
    <w:multiLevelType w:val="hybridMultilevel"/>
    <w:tmpl w:val="65B8C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266CC5"/>
    <w:multiLevelType w:val="hybridMultilevel"/>
    <w:tmpl w:val="1792C0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C0410F6"/>
    <w:multiLevelType w:val="hybridMultilevel"/>
    <w:tmpl w:val="60202092"/>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6FD87A21"/>
    <w:multiLevelType w:val="hybridMultilevel"/>
    <w:tmpl w:val="2812B622"/>
    <w:lvl w:ilvl="0" w:tplc="E842E65C">
      <w:start w:val="1"/>
      <w:numFmt w:val="decimal"/>
      <w:lvlText w:val="%1."/>
      <w:lvlJc w:val="left"/>
      <w:pPr>
        <w:ind w:left="927"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F90C76"/>
    <w:multiLevelType w:val="hybridMultilevel"/>
    <w:tmpl w:val="193A1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561A96"/>
    <w:multiLevelType w:val="hybridMultilevel"/>
    <w:tmpl w:val="640CA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6"/>
  </w:num>
  <w:num w:numId="3">
    <w:abstractNumId w:val="4"/>
  </w:num>
  <w:num w:numId="4">
    <w:abstractNumId w:val="35"/>
  </w:num>
  <w:num w:numId="5">
    <w:abstractNumId w:val="18"/>
  </w:num>
  <w:num w:numId="6">
    <w:abstractNumId w:val="29"/>
  </w:num>
  <w:num w:numId="7">
    <w:abstractNumId w:val="19"/>
  </w:num>
  <w:num w:numId="8">
    <w:abstractNumId w:val="2"/>
  </w:num>
  <w:num w:numId="9">
    <w:abstractNumId w:val="3"/>
  </w:num>
  <w:num w:numId="10">
    <w:abstractNumId w:val="13"/>
  </w:num>
  <w:num w:numId="11">
    <w:abstractNumId w:val="15"/>
  </w:num>
  <w:num w:numId="12">
    <w:abstractNumId w:val="36"/>
  </w:num>
  <w:num w:numId="13">
    <w:abstractNumId w:val="17"/>
  </w:num>
  <w:num w:numId="14">
    <w:abstractNumId w:val="9"/>
  </w:num>
  <w:num w:numId="15">
    <w:abstractNumId w:val="31"/>
  </w:num>
  <w:num w:numId="16">
    <w:abstractNumId w:val="5"/>
  </w:num>
  <w:num w:numId="17">
    <w:abstractNumId w:val="25"/>
  </w:num>
  <w:num w:numId="18">
    <w:abstractNumId w:val="10"/>
  </w:num>
  <w:num w:numId="19">
    <w:abstractNumId w:val="12"/>
  </w:num>
  <w:num w:numId="20">
    <w:abstractNumId w:val="8"/>
  </w:num>
  <w:num w:numId="21">
    <w:abstractNumId w:val="22"/>
  </w:num>
  <w:num w:numId="22">
    <w:abstractNumId w:val="30"/>
  </w:num>
  <w:num w:numId="23">
    <w:abstractNumId w:val="27"/>
  </w:num>
  <w:num w:numId="24">
    <w:abstractNumId w:val="14"/>
  </w:num>
  <w:num w:numId="25">
    <w:abstractNumId w:val="7"/>
  </w:num>
  <w:num w:numId="26">
    <w:abstractNumId w:val="11"/>
  </w:num>
  <w:num w:numId="27">
    <w:abstractNumId w:val="28"/>
  </w:num>
  <w:num w:numId="28">
    <w:abstractNumId w:val="0"/>
  </w:num>
  <w:num w:numId="29">
    <w:abstractNumId w:val="24"/>
  </w:num>
  <w:num w:numId="30">
    <w:abstractNumId w:val="21"/>
  </w:num>
  <w:num w:numId="31">
    <w:abstractNumId w:val="34"/>
  </w:num>
  <w:num w:numId="32">
    <w:abstractNumId w:val="6"/>
  </w:num>
  <w:num w:numId="33">
    <w:abstractNumId w:val="26"/>
  </w:num>
  <w:num w:numId="34">
    <w:abstractNumId w:val="1"/>
  </w:num>
  <w:num w:numId="35">
    <w:abstractNumId w:val="20"/>
  </w:num>
  <w:num w:numId="36">
    <w:abstractNumId w:val="3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A3E"/>
    <w:rsid w:val="00044BB0"/>
    <w:rsid w:val="000722D1"/>
    <w:rsid w:val="00083C23"/>
    <w:rsid w:val="000B4956"/>
    <w:rsid w:val="000E3778"/>
    <w:rsid w:val="000E3A73"/>
    <w:rsid w:val="00106BE0"/>
    <w:rsid w:val="001108E1"/>
    <w:rsid w:val="00182D8C"/>
    <w:rsid w:val="00242A44"/>
    <w:rsid w:val="002438E2"/>
    <w:rsid w:val="002507D9"/>
    <w:rsid w:val="002A029D"/>
    <w:rsid w:val="002D25C3"/>
    <w:rsid w:val="002E45C1"/>
    <w:rsid w:val="002E7581"/>
    <w:rsid w:val="002F676D"/>
    <w:rsid w:val="002F679E"/>
    <w:rsid w:val="00303290"/>
    <w:rsid w:val="00315F26"/>
    <w:rsid w:val="00355A88"/>
    <w:rsid w:val="00357A92"/>
    <w:rsid w:val="0037749D"/>
    <w:rsid w:val="003B655B"/>
    <w:rsid w:val="003B6EA6"/>
    <w:rsid w:val="003C5A44"/>
    <w:rsid w:val="003F52E1"/>
    <w:rsid w:val="00414360"/>
    <w:rsid w:val="00435EA1"/>
    <w:rsid w:val="00437374"/>
    <w:rsid w:val="00460BCD"/>
    <w:rsid w:val="00477197"/>
    <w:rsid w:val="004830CB"/>
    <w:rsid w:val="004902F3"/>
    <w:rsid w:val="00493175"/>
    <w:rsid w:val="004B7534"/>
    <w:rsid w:val="00515AA9"/>
    <w:rsid w:val="00533D35"/>
    <w:rsid w:val="0054476C"/>
    <w:rsid w:val="0055010A"/>
    <w:rsid w:val="005E06C4"/>
    <w:rsid w:val="005E18DE"/>
    <w:rsid w:val="005E6E59"/>
    <w:rsid w:val="005E7E5A"/>
    <w:rsid w:val="00617E28"/>
    <w:rsid w:val="006431D0"/>
    <w:rsid w:val="00672BD8"/>
    <w:rsid w:val="006804A7"/>
    <w:rsid w:val="006F7D02"/>
    <w:rsid w:val="00714C21"/>
    <w:rsid w:val="00727209"/>
    <w:rsid w:val="007274DB"/>
    <w:rsid w:val="00743997"/>
    <w:rsid w:val="00750CF4"/>
    <w:rsid w:val="007D2EF5"/>
    <w:rsid w:val="007E6C58"/>
    <w:rsid w:val="0083359B"/>
    <w:rsid w:val="00835428"/>
    <w:rsid w:val="0086599F"/>
    <w:rsid w:val="00877B38"/>
    <w:rsid w:val="00880030"/>
    <w:rsid w:val="008B0CBD"/>
    <w:rsid w:val="008C2B91"/>
    <w:rsid w:val="008D03DC"/>
    <w:rsid w:val="008D1C7E"/>
    <w:rsid w:val="00913BDA"/>
    <w:rsid w:val="00925CA2"/>
    <w:rsid w:val="009317F8"/>
    <w:rsid w:val="00963F53"/>
    <w:rsid w:val="00973D2C"/>
    <w:rsid w:val="00975C5C"/>
    <w:rsid w:val="0099055C"/>
    <w:rsid w:val="009A4563"/>
    <w:rsid w:val="009D1AE6"/>
    <w:rsid w:val="009E25AC"/>
    <w:rsid w:val="009E7E0B"/>
    <w:rsid w:val="00A053C2"/>
    <w:rsid w:val="00A73E29"/>
    <w:rsid w:val="00A95A7E"/>
    <w:rsid w:val="00AF2A3E"/>
    <w:rsid w:val="00B04EB0"/>
    <w:rsid w:val="00B126DD"/>
    <w:rsid w:val="00B40310"/>
    <w:rsid w:val="00B71BE3"/>
    <w:rsid w:val="00B86E22"/>
    <w:rsid w:val="00B95B85"/>
    <w:rsid w:val="00BC0A6F"/>
    <w:rsid w:val="00BC4927"/>
    <w:rsid w:val="00BC4B4D"/>
    <w:rsid w:val="00BD598C"/>
    <w:rsid w:val="00BD7AEF"/>
    <w:rsid w:val="00C043C6"/>
    <w:rsid w:val="00C072CB"/>
    <w:rsid w:val="00C30C60"/>
    <w:rsid w:val="00C33762"/>
    <w:rsid w:val="00C8653F"/>
    <w:rsid w:val="00CB527D"/>
    <w:rsid w:val="00CD7281"/>
    <w:rsid w:val="00CE0685"/>
    <w:rsid w:val="00D00DA0"/>
    <w:rsid w:val="00D27E19"/>
    <w:rsid w:val="00D31F5E"/>
    <w:rsid w:val="00D44F3B"/>
    <w:rsid w:val="00D5576D"/>
    <w:rsid w:val="00D87A29"/>
    <w:rsid w:val="00D91CAB"/>
    <w:rsid w:val="00D946FF"/>
    <w:rsid w:val="00DB503A"/>
    <w:rsid w:val="00E420BF"/>
    <w:rsid w:val="00E51049"/>
    <w:rsid w:val="00E75807"/>
    <w:rsid w:val="00E81C9A"/>
    <w:rsid w:val="00E850AA"/>
    <w:rsid w:val="00E853F0"/>
    <w:rsid w:val="00EB2A63"/>
    <w:rsid w:val="00EB7BB5"/>
    <w:rsid w:val="00ED2FCE"/>
    <w:rsid w:val="00F71454"/>
    <w:rsid w:val="00F84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38516-D81B-484B-87D5-59435C65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A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A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A3E"/>
  </w:style>
  <w:style w:type="table" w:styleId="TableGrid">
    <w:name w:val="Table Grid"/>
    <w:basedOn w:val="TableNormal"/>
    <w:uiPriority w:val="39"/>
    <w:rsid w:val="00AF2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2A3E"/>
    <w:pPr>
      <w:ind w:left="720"/>
      <w:contextualSpacing/>
    </w:pPr>
  </w:style>
  <w:style w:type="paragraph" w:styleId="Footer">
    <w:name w:val="footer"/>
    <w:basedOn w:val="Normal"/>
    <w:link w:val="FooterChar"/>
    <w:uiPriority w:val="99"/>
    <w:unhideWhenUsed/>
    <w:rsid w:val="007E6C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C58"/>
  </w:style>
  <w:style w:type="paragraph" w:styleId="BalloonText">
    <w:name w:val="Balloon Text"/>
    <w:basedOn w:val="Normal"/>
    <w:link w:val="BalloonTextChar"/>
    <w:uiPriority w:val="99"/>
    <w:semiHidden/>
    <w:unhideWhenUsed/>
    <w:rsid w:val="004B7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5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45416">
      <w:bodyDiv w:val="1"/>
      <w:marLeft w:val="0"/>
      <w:marRight w:val="0"/>
      <w:marTop w:val="0"/>
      <w:marBottom w:val="0"/>
      <w:divBdr>
        <w:top w:val="none" w:sz="0" w:space="0" w:color="auto"/>
        <w:left w:val="none" w:sz="0" w:space="0" w:color="auto"/>
        <w:bottom w:val="none" w:sz="0" w:space="0" w:color="auto"/>
        <w:right w:val="none" w:sz="0" w:space="0" w:color="auto"/>
      </w:divBdr>
    </w:div>
    <w:div w:id="441803489">
      <w:bodyDiv w:val="1"/>
      <w:marLeft w:val="0"/>
      <w:marRight w:val="0"/>
      <w:marTop w:val="0"/>
      <w:marBottom w:val="0"/>
      <w:divBdr>
        <w:top w:val="none" w:sz="0" w:space="0" w:color="auto"/>
        <w:left w:val="none" w:sz="0" w:space="0" w:color="auto"/>
        <w:bottom w:val="none" w:sz="0" w:space="0" w:color="auto"/>
        <w:right w:val="none" w:sz="0" w:space="0" w:color="auto"/>
      </w:divBdr>
    </w:div>
    <w:div w:id="1104110432">
      <w:bodyDiv w:val="1"/>
      <w:marLeft w:val="0"/>
      <w:marRight w:val="0"/>
      <w:marTop w:val="0"/>
      <w:marBottom w:val="0"/>
      <w:divBdr>
        <w:top w:val="none" w:sz="0" w:space="0" w:color="auto"/>
        <w:left w:val="none" w:sz="0" w:space="0" w:color="auto"/>
        <w:bottom w:val="none" w:sz="0" w:space="0" w:color="auto"/>
        <w:right w:val="none" w:sz="0" w:space="0" w:color="auto"/>
      </w:divBdr>
    </w:div>
    <w:div w:id="1213351061">
      <w:bodyDiv w:val="1"/>
      <w:marLeft w:val="0"/>
      <w:marRight w:val="0"/>
      <w:marTop w:val="0"/>
      <w:marBottom w:val="0"/>
      <w:divBdr>
        <w:top w:val="none" w:sz="0" w:space="0" w:color="auto"/>
        <w:left w:val="none" w:sz="0" w:space="0" w:color="auto"/>
        <w:bottom w:val="none" w:sz="0" w:space="0" w:color="auto"/>
        <w:right w:val="none" w:sz="0" w:space="0" w:color="auto"/>
      </w:divBdr>
    </w:div>
    <w:div w:id="1393458391">
      <w:bodyDiv w:val="1"/>
      <w:marLeft w:val="0"/>
      <w:marRight w:val="0"/>
      <w:marTop w:val="0"/>
      <w:marBottom w:val="0"/>
      <w:divBdr>
        <w:top w:val="none" w:sz="0" w:space="0" w:color="auto"/>
        <w:left w:val="none" w:sz="0" w:space="0" w:color="auto"/>
        <w:bottom w:val="none" w:sz="0" w:space="0" w:color="auto"/>
        <w:right w:val="none" w:sz="0" w:space="0" w:color="auto"/>
      </w:divBdr>
    </w:div>
    <w:div w:id="203857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42E8D0203734983E68725ADBB264A" ma:contentTypeVersion="4" ma:contentTypeDescription="Create a new document." ma:contentTypeScope="" ma:versionID="c12401f8308e62a2c82242a621bbd924">
  <xsd:schema xmlns:xsd="http://www.w3.org/2001/XMLSchema" xmlns:xs="http://www.w3.org/2001/XMLSchema" xmlns:p="http://schemas.microsoft.com/office/2006/metadata/properties" xmlns:ns2="c8fee7f9-13c7-4012-a4eb-16e2393d35f4" xmlns:ns3="b63891a1-4787-4f47-9270-12412e28aa30" targetNamespace="http://schemas.microsoft.com/office/2006/metadata/properties" ma:root="true" ma:fieldsID="2c09cc3a05c1fb7753c4177a34fc7f02" ns2:_="" ns3:_="">
    <xsd:import namespace="c8fee7f9-13c7-4012-a4eb-16e2393d35f4"/>
    <xsd:import namespace="b63891a1-4787-4f47-9270-12412e28a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e7f9-13c7-4012-a4eb-16e2393d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3891a1-4787-4f47-9270-12412e28aa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965C90-62F0-4263-B7BE-ABEBBD13EA1F}"/>
</file>

<file path=customXml/itemProps2.xml><?xml version="1.0" encoding="utf-8"?>
<ds:datastoreItem xmlns:ds="http://schemas.openxmlformats.org/officeDocument/2006/customXml" ds:itemID="{39B21B03-9A2B-49AB-826A-BE087F8EA901}"/>
</file>

<file path=customXml/itemProps3.xml><?xml version="1.0" encoding="utf-8"?>
<ds:datastoreItem xmlns:ds="http://schemas.openxmlformats.org/officeDocument/2006/customXml" ds:itemID="{ECC59054-EC01-489C-92AD-36260A1E6072}"/>
</file>

<file path=docProps/app.xml><?xml version="1.0" encoding="utf-8"?>
<Properties xmlns="http://schemas.openxmlformats.org/officeDocument/2006/extended-properties" xmlns:vt="http://schemas.openxmlformats.org/officeDocument/2006/docPropsVTypes">
  <Template>Normal</Template>
  <TotalTime>178</TotalTime>
  <Pages>7</Pages>
  <Words>2197</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14691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Philip</dc:creator>
  <cp:keywords/>
  <dc:description/>
  <cp:lastModifiedBy>Al Ahmad, Jomana</cp:lastModifiedBy>
  <cp:revision>9</cp:revision>
  <cp:lastPrinted>2018-02-15T15:41:00Z</cp:lastPrinted>
  <dcterms:created xsi:type="dcterms:W3CDTF">2018-04-11T13:11:00Z</dcterms:created>
  <dcterms:modified xsi:type="dcterms:W3CDTF">2018-04-18T13:06:00Z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0x01010003742E8D0203734983E68725ADBB264A</vt:lpwstr>
  </property>
</Properties>
</file>