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0C" w:rsidRPr="00FF40FD" w:rsidRDefault="0025490C" w:rsidP="0025490C">
      <w:pPr>
        <w:jc w:val="center"/>
        <w:rPr>
          <w:rFonts w:ascii="Arial" w:hAnsi="Arial" w:cs="Arial"/>
          <w:b/>
          <w:sz w:val="22"/>
          <w:szCs w:val="22"/>
        </w:rPr>
      </w:pPr>
      <w:r w:rsidRPr="00FF40FD">
        <w:rPr>
          <w:rFonts w:ascii="Arial" w:hAnsi="Arial" w:cs="Arial"/>
          <w:b/>
          <w:sz w:val="22"/>
          <w:szCs w:val="22"/>
        </w:rPr>
        <w:t>IMPERIAL COLLEGE LONDON</w:t>
      </w:r>
    </w:p>
    <w:p w:rsidR="0025490C" w:rsidRPr="00FF40FD" w:rsidRDefault="0025490C" w:rsidP="0025490C">
      <w:pPr>
        <w:jc w:val="center"/>
        <w:rPr>
          <w:rFonts w:ascii="Arial" w:hAnsi="Arial" w:cs="Arial"/>
          <w:b/>
          <w:sz w:val="22"/>
          <w:szCs w:val="22"/>
        </w:rPr>
      </w:pPr>
      <w:r w:rsidRPr="00FF40FD">
        <w:rPr>
          <w:rFonts w:ascii="Arial" w:hAnsi="Arial" w:cs="Arial"/>
          <w:b/>
          <w:sz w:val="22"/>
          <w:szCs w:val="22"/>
        </w:rPr>
        <w:t>JOB DESCRIPTION</w:t>
      </w:r>
    </w:p>
    <w:p w:rsidR="0025490C" w:rsidRPr="00FF40FD" w:rsidRDefault="0025490C" w:rsidP="0025490C">
      <w:pPr>
        <w:pBdr>
          <w:bottom w:val="single" w:sz="4" w:space="1" w:color="auto"/>
        </w:pBdr>
        <w:rPr>
          <w:rFonts w:ascii="Arial" w:hAnsi="Arial" w:cs="Arial"/>
          <w:sz w:val="22"/>
          <w:szCs w:val="22"/>
        </w:rPr>
      </w:pPr>
    </w:p>
    <w:p w:rsidR="0025490C" w:rsidRPr="00FF40FD" w:rsidRDefault="0025490C" w:rsidP="0025490C">
      <w:pPr>
        <w:tabs>
          <w:tab w:val="left" w:pos="2202"/>
        </w:tabs>
        <w:rPr>
          <w:rFonts w:ascii="Arial" w:hAnsi="Arial" w:cs="Arial"/>
          <w:b/>
          <w:sz w:val="22"/>
          <w:szCs w:val="22"/>
        </w:rPr>
      </w:pPr>
    </w:p>
    <w:p w:rsidR="0025490C" w:rsidRPr="00FF40FD" w:rsidRDefault="0025490C" w:rsidP="008923EB">
      <w:pPr>
        <w:ind w:left="2268" w:hanging="2268"/>
        <w:rPr>
          <w:rFonts w:ascii="Arial" w:hAnsi="Arial" w:cs="Arial"/>
          <w:sz w:val="22"/>
          <w:szCs w:val="22"/>
        </w:rPr>
      </w:pPr>
      <w:r w:rsidRPr="005A37B0">
        <w:rPr>
          <w:rFonts w:ascii="Arial" w:hAnsi="Arial" w:cs="Arial"/>
          <w:b/>
          <w:sz w:val="22"/>
          <w:szCs w:val="22"/>
        </w:rPr>
        <w:t>Job Title:</w:t>
      </w:r>
      <w:r w:rsidR="008923EB">
        <w:rPr>
          <w:rFonts w:ascii="Arial" w:hAnsi="Arial" w:cs="Arial"/>
          <w:sz w:val="22"/>
          <w:szCs w:val="22"/>
        </w:rPr>
        <w:tab/>
      </w:r>
      <w:r w:rsidR="00625CD7">
        <w:rPr>
          <w:rFonts w:ascii="Arial" w:hAnsi="Arial" w:cs="Arial"/>
          <w:sz w:val="22"/>
          <w:szCs w:val="22"/>
        </w:rPr>
        <w:t>Student Activities</w:t>
      </w:r>
      <w:r w:rsidR="002C49F2">
        <w:rPr>
          <w:rFonts w:ascii="Arial" w:hAnsi="Arial" w:cs="Arial"/>
          <w:sz w:val="22"/>
          <w:szCs w:val="22"/>
        </w:rPr>
        <w:t xml:space="preserve"> Assistant</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b/>
          <w:sz w:val="22"/>
          <w:szCs w:val="22"/>
        </w:rPr>
      </w:pPr>
      <w:r w:rsidRPr="005A37B0">
        <w:rPr>
          <w:rFonts w:ascii="Arial" w:hAnsi="Arial" w:cs="Arial"/>
          <w:b/>
          <w:sz w:val="22"/>
          <w:szCs w:val="22"/>
        </w:rPr>
        <w:t>Department:</w:t>
      </w:r>
      <w:r w:rsidRPr="00FF40FD">
        <w:rPr>
          <w:rFonts w:ascii="Arial" w:hAnsi="Arial" w:cs="Arial"/>
          <w:sz w:val="22"/>
          <w:szCs w:val="22"/>
        </w:rPr>
        <w:t xml:space="preserve">              </w:t>
      </w:r>
      <w:r w:rsidR="008923EB">
        <w:rPr>
          <w:rFonts w:ascii="Arial" w:hAnsi="Arial" w:cs="Arial"/>
          <w:sz w:val="22"/>
          <w:szCs w:val="22"/>
        </w:rPr>
        <w:tab/>
      </w:r>
      <w:r w:rsidRPr="00FF40FD">
        <w:rPr>
          <w:rFonts w:ascii="Arial" w:hAnsi="Arial" w:cs="Arial"/>
          <w:sz w:val="22"/>
          <w:szCs w:val="22"/>
        </w:rPr>
        <w:t xml:space="preserve">Imperial College </w:t>
      </w:r>
      <w:r w:rsidRPr="00896EC5">
        <w:rPr>
          <w:rFonts w:ascii="Arial" w:hAnsi="Arial" w:cs="Arial"/>
          <w:sz w:val="22"/>
          <w:szCs w:val="22"/>
        </w:rPr>
        <w:t xml:space="preserve">Union </w:t>
      </w:r>
      <w:r w:rsidRPr="005A37B0">
        <w:rPr>
          <w:rFonts w:ascii="Arial" w:hAnsi="Arial" w:cs="Arial"/>
          <w:sz w:val="22"/>
          <w:szCs w:val="22"/>
        </w:rPr>
        <w:t>(</w:t>
      </w:r>
      <w:r w:rsidR="001D3AF8">
        <w:rPr>
          <w:rFonts w:ascii="Arial" w:hAnsi="Arial" w:cs="Arial"/>
          <w:sz w:val="22"/>
          <w:szCs w:val="22"/>
        </w:rPr>
        <w:t>Student Experience &amp; Services</w:t>
      </w:r>
      <w:r>
        <w:rPr>
          <w:rFonts w:ascii="Arial" w:hAnsi="Arial" w:cs="Arial"/>
          <w:sz w:val="22"/>
          <w:szCs w:val="22"/>
        </w:rPr>
        <w:t>)</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sz w:val="22"/>
          <w:szCs w:val="22"/>
        </w:rPr>
      </w:pPr>
      <w:r w:rsidRPr="005A37B0">
        <w:rPr>
          <w:rFonts w:ascii="Arial" w:hAnsi="Arial" w:cs="Arial"/>
          <w:b/>
          <w:sz w:val="22"/>
          <w:szCs w:val="22"/>
        </w:rPr>
        <w:t>Grade:</w:t>
      </w:r>
      <w:r w:rsidRPr="00FF40FD">
        <w:rPr>
          <w:rFonts w:ascii="Arial" w:hAnsi="Arial" w:cs="Arial"/>
          <w:sz w:val="22"/>
          <w:szCs w:val="22"/>
        </w:rPr>
        <w:tab/>
      </w:r>
      <w:r w:rsidR="008923EB">
        <w:rPr>
          <w:rFonts w:ascii="Arial" w:hAnsi="Arial" w:cs="Arial"/>
          <w:sz w:val="22"/>
          <w:szCs w:val="22"/>
        </w:rPr>
        <w:t xml:space="preserve">Casual </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25490C" w:rsidP="008923EB">
      <w:pPr>
        <w:tabs>
          <w:tab w:val="left" w:pos="2268"/>
        </w:tabs>
        <w:ind w:left="2268" w:hanging="2268"/>
        <w:rPr>
          <w:rFonts w:ascii="Arial" w:hAnsi="Arial" w:cs="Arial"/>
          <w:sz w:val="22"/>
          <w:szCs w:val="22"/>
        </w:rPr>
      </w:pPr>
      <w:r w:rsidRPr="005A37B0">
        <w:rPr>
          <w:rFonts w:ascii="Arial" w:hAnsi="Arial" w:cs="Arial"/>
          <w:b/>
          <w:sz w:val="22"/>
          <w:szCs w:val="22"/>
        </w:rPr>
        <w:t>Responsible to:</w:t>
      </w:r>
      <w:r w:rsidRPr="00FF40FD">
        <w:rPr>
          <w:rFonts w:ascii="Arial" w:hAnsi="Arial" w:cs="Arial"/>
          <w:sz w:val="22"/>
          <w:szCs w:val="22"/>
        </w:rPr>
        <w:tab/>
        <w:t>Student Activities Manager</w:t>
      </w:r>
      <w:r w:rsidR="008923EB">
        <w:rPr>
          <w:rFonts w:ascii="Arial" w:hAnsi="Arial" w:cs="Arial"/>
          <w:sz w:val="22"/>
          <w:szCs w:val="22"/>
        </w:rPr>
        <w:t xml:space="preserve"> – Student Activities Coordinator – Student Activities Administrator</w:t>
      </w:r>
    </w:p>
    <w:p w:rsidR="0025490C" w:rsidRPr="00FF40FD" w:rsidRDefault="0025490C" w:rsidP="008923EB">
      <w:pPr>
        <w:tabs>
          <w:tab w:val="left" w:pos="2268"/>
        </w:tabs>
        <w:ind w:left="2268" w:hanging="2268"/>
        <w:rPr>
          <w:rFonts w:ascii="Arial" w:hAnsi="Arial" w:cs="Arial"/>
          <w:sz w:val="22"/>
          <w:szCs w:val="22"/>
        </w:rPr>
      </w:pPr>
    </w:p>
    <w:p w:rsidR="0025490C" w:rsidRPr="00FF40FD" w:rsidRDefault="008923EB" w:rsidP="008923EB">
      <w:pPr>
        <w:tabs>
          <w:tab w:val="left" w:pos="2268"/>
        </w:tabs>
        <w:ind w:left="2268" w:hanging="2268"/>
        <w:rPr>
          <w:rFonts w:ascii="Arial" w:hAnsi="Arial" w:cs="Arial"/>
          <w:b/>
          <w:sz w:val="22"/>
          <w:szCs w:val="22"/>
        </w:rPr>
      </w:pPr>
      <w:r>
        <w:rPr>
          <w:rFonts w:ascii="Arial" w:hAnsi="Arial" w:cs="Arial"/>
          <w:b/>
          <w:sz w:val="22"/>
          <w:szCs w:val="22"/>
        </w:rPr>
        <w:t>Internal Liaison:</w:t>
      </w:r>
      <w:r>
        <w:rPr>
          <w:rFonts w:ascii="Arial" w:hAnsi="Arial" w:cs="Arial"/>
          <w:b/>
          <w:sz w:val="22"/>
          <w:szCs w:val="22"/>
        </w:rPr>
        <w:tab/>
      </w:r>
      <w:r w:rsidR="0025490C" w:rsidRPr="00FF40FD">
        <w:rPr>
          <w:rFonts w:ascii="Arial" w:hAnsi="Arial" w:cs="Arial"/>
          <w:b/>
          <w:sz w:val="22"/>
          <w:szCs w:val="22"/>
        </w:rPr>
        <w:t>Students’ Union</w:t>
      </w:r>
    </w:p>
    <w:p w:rsidR="0025490C" w:rsidRPr="004C46C3" w:rsidRDefault="0025490C" w:rsidP="004C46C3">
      <w:pPr>
        <w:tabs>
          <w:tab w:val="left" w:pos="2268"/>
        </w:tabs>
        <w:ind w:left="2268"/>
        <w:rPr>
          <w:rFonts w:ascii="Arial" w:hAnsi="Arial" w:cs="Arial"/>
          <w:b/>
          <w:sz w:val="22"/>
          <w:szCs w:val="22"/>
        </w:rPr>
      </w:pPr>
      <w:r w:rsidRPr="00FF40FD">
        <w:rPr>
          <w:rFonts w:ascii="Arial" w:hAnsi="Arial" w:cs="Arial"/>
          <w:sz w:val="22"/>
          <w:szCs w:val="22"/>
        </w:rPr>
        <w:t>Sports Partnership Administrator, Events Coordinator, S</w:t>
      </w:r>
      <w:r>
        <w:rPr>
          <w:rFonts w:ascii="Arial" w:hAnsi="Arial" w:cs="Arial"/>
          <w:sz w:val="22"/>
          <w:szCs w:val="22"/>
        </w:rPr>
        <w:t>tudent Activities</w:t>
      </w:r>
      <w:r w:rsidRPr="00FF40FD">
        <w:rPr>
          <w:rFonts w:ascii="Arial" w:hAnsi="Arial" w:cs="Arial"/>
          <w:sz w:val="22"/>
          <w:szCs w:val="22"/>
        </w:rPr>
        <w:t xml:space="preserve"> Coordinator, </w:t>
      </w:r>
      <w:r w:rsidR="008923EB">
        <w:rPr>
          <w:rFonts w:ascii="Arial" w:hAnsi="Arial" w:cs="Arial"/>
          <w:sz w:val="22"/>
          <w:szCs w:val="22"/>
        </w:rPr>
        <w:t>Student Activities Administrator, Student Volunteers, Receptionists</w:t>
      </w:r>
    </w:p>
    <w:p w:rsidR="0025490C" w:rsidRPr="00FF40FD" w:rsidRDefault="0025490C" w:rsidP="0025490C">
      <w:pPr>
        <w:pBdr>
          <w:bottom w:val="single" w:sz="4" w:space="1" w:color="auto"/>
        </w:pBdr>
        <w:rPr>
          <w:rFonts w:ascii="Arial" w:hAnsi="Arial" w:cs="Arial"/>
          <w:b/>
          <w:sz w:val="22"/>
          <w:szCs w:val="22"/>
        </w:rPr>
      </w:pPr>
    </w:p>
    <w:p w:rsidR="0025490C" w:rsidRPr="00FF40FD" w:rsidRDefault="0025490C" w:rsidP="0025490C">
      <w:pPr>
        <w:rPr>
          <w:rFonts w:ascii="Arial" w:hAnsi="Arial" w:cs="Arial"/>
          <w:b/>
          <w:sz w:val="22"/>
          <w:szCs w:val="22"/>
        </w:rPr>
      </w:pPr>
    </w:p>
    <w:p w:rsidR="0025490C" w:rsidRPr="00FF40FD" w:rsidRDefault="0025490C" w:rsidP="0025490C">
      <w:pPr>
        <w:rPr>
          <w:rFonts w:ascii="Arial" w:hAnsi="Arial" w:cs="Arial"/>
          <w:sz w:val="22"/>
          <w:szCs w:val="22"/>
        </w:rPr>
      </w:pPr>
      <w:r w:rsidRPr="00FF40FD">
        <w:rPr>
          <w:rFonts w:ascii="Arial" w:hAnsi="Arial" w:cs="Arial"/>
          <w:b/>
          <w:sz w:val="22"/>
          <w:szCs w:val="22"/>
        </w:rPr>
        <w:t>Purpose of the Post:</w:t>
      </w:r>
    </w:p>
    <w:p w:rsidR="0025490C" w:rsidRPr="00FF40FD" w:rsidRDefault="0025490C" w:rsidP="0025490C">
      <w:pPr>
        <w:rPr>
          <w:rFonts w:ascii="Arial" w:hAnsi="Arial" w:cs="Arial"/>
          <w:sz w:val="22"/>
          <w:szCs w:val="22"/>
        </w:rPr>
      </w:pPr>
    </w:p>
    <w:p w:rsidR="0025490C" w:rsidRPr="005A37B0" w:rsidRDefault="0025490C" w:rsidP="0025490C">
      <w:pPr>
        <w:rPr>
          <w:rFonts w:ascii="Arial" w:hAnsi="Arial" w:cs="Arial"/>
          <w:sz w:val="22"/>
          <w:szCs w:val="22"/>
        </w:rPr>
      </w:pPr>
      <w:r w:rsidRPr="005A37B0">
        <w:rPr>
          <w:rFonts w:ascii="Arial" w:hAnsi="Arial" w:cs="Arial"/>
          <w:sz w:val="22"/>
          <w:szCs w:val="22"/>
        </w:rPr>
        <w:t xml:space="preserve">The </w:t>
      </w:r>
      <w:r w:rsidR="001D3AF8">
        <w:rPr>
          <w:rFonts w:ascii="Arial" w:hAnsi="Arial" w:cs="Arial"/>
          <w:sz w:val="22"/>
          <w:szCs w:val="22"/>
        </w:rPr>
        <w:t>Student Experience &amp; Services</w:t>
      </w:r>
      <w:r w:rsidRPr="005A37B0">
        <w:rPr>
          <w:rFonts w:ascii="Arial" w:hAnsi="Arial" w:cs="Arial"/>
          <w:sz w:val="22"/>
          <w:szCs w:val="22"/>
        </w:rPr>
        <w:t xml:space="preserve"> provides and supports student activities, </w:t>
      </w:r>
      <w:r w:rsidR="001D3AF8">
        <w:rPr>
          <w:rFonts w:ascii="Arial" w:hAnsi="Arial" w:cs="Arial"/>
          <w:sz w:val="22"/>
          <w:szCs w:val="22"/>
        </w:rPr>
        <w:t>along with commercial outlets</w:t>
      </w:r>
      <w:r w:rsidRPr="005A37B0">
        <w:rPr>
          <w:rFonts w:ascii="Arial" w:hAnsi="Arial" w:cs="Arial"/>
          <w:sz w:val="22"/>
          <w:szCs w:val="22"/>
        </w:rPr>
        <w:t xml:space="preserve"> for the Union’s members. Staff members in this area provide training, development and accreditation activities; student volunteering; logistical support, including the provision of a fleet of minibuses, for the Student Activities programme; administration of our participation in the BUCS sporting framework; administration of </w:t>
      </w:r>
      <w:r>
        <w:rPr>
          <w:rFonts w:ascii="Arial" w:hAnsi="Arial" w:cs="Arial"/>
          <w:sz w:val="22"/>
          <w:szCs w:val="22"/>
        </w:rPr>
        <w:t>over</w:t>
      </w:r>
      <w:r w:rsidRPr="005A37B0">
        <w:rPr>
          <w:rFonts w:ascii="Arial" w:hAnsi="Arial" w:cs="Arial"/>
          <w:sz w:val="22"/>
          <w:szCs w:val="22"/>
        </w:rPr>
        <w:t xml:space="preserve"> </w:t>
      </w:r>
      <w:r w:rsidR="001D3AF8" w:rsidRPr="005A37B0">
        <w:rPr>
          <w:rFonts w:ascii="Arial" w:hAnsi="Arial" w:cs="Arial"/>
          <w:sz w:val="22"/>
          <w:szCs w:val="22"/>
        </w:rPr>
        <w:t>3</w:t>
      </w:r>
      <w:r w:rsidR="001D3AF8">
        <w:rPr>
          <w:rFonts w:ascii="Arial" w:hAnsi="Arial" w:cs="Arial"/>
          <w:sz w:val="22"/>
          <w:szCs w:val="22"/>
        </w:rPr>
        <w:t>40</w:t>
      </w:r>
      <w:r w:rsidR="001D3AF8" w:rsidRPr="005A37B0">
        <w:rPr>
          <w:rFonts w:ascii="Arial" w:hAnsi="Arial" w:cs="Arial"/>
          <w:sz w:val="22"/>
          <w:szCs w:val="22"/>
        </w:rPr>
        <w:t xml:space="preserve"> </w:t>
      </w:r>
      <w:r w:rsidRPr="005A37B0">
        <w:rPr>
          <w:rFonts w:ascii="Arial" w:hAnsi="Arial" w:cs="Arial"/>
          <w:sz w:val="22"/>
          <w:szCs w:val="22"/>
        </w:rPr>
        <w:t xml:space="preserve">Clubs, Societies &amp; Projects; support for Health &amp; Safety and </w:t>
      </w:r>
      <w:r w:rsidR="001D3AF8">
        <w:rPr>
          <w:rFonts w:ascii="Arial" w:hAnsi="Arial" w:cs="Arial"/>
          <w:sz w:val="22"/>
          <w:szCs w:val="22"/>
        </w:rPr>
        <w:t>coordinate the licensed trade and retail outlets at our campuses</w:t>
      </w:r>
      <w:r w:rsidRPr="005A37B0">
        <w:rPr>
          <w:rFonts w:ascii="Arial" w:hAnsi="Arial" w:cs="Arial"/>
          <w:sz w:val="22"/>
          <w:szCs w:val="22"/>
        </w:rPr>
        <w:t>.</w:t>
      </w:r>
    </w:p>
    <w:p w:rsidR="0025490C" w:rsidRPr="00FF40FD" w:rsidRDefault="0025490C" w:rsidP="0025490C">
      <w:pPr>
        <w:rPr>
          <w:rFonts w:ascii="Arial" w:hAnsi="Arial" w:cs="Arial"/>
          <w:b/>
          <w:sz w:val="22"/>
          <w:szCs w:val="22"/>
        </w:rPr>
      </w:pPr>
    </w:p>
    <w:p w:rsidR="0025490C" w:rsidRDefault="0025490C" w:rsidP="0025490C">
      <w:pPr>
        <w:autoSpaceDE w:val="0"/>
        <w:autoSpaceDN w:val="0"/>
        <w:adjustRightInd w:val="0"/>
        <w:rPr>
          <w:rFonts w:ascii="Arial" w:hAnsi="Arial" w:cs="Arial"/>
          <w:sz w:val="22"/>
          <w:szCs w:val="22"/>
        </w:rPr>
      </w:pPr>
      <w:r w:rsidRPr="00FF40FD">
        <w:rPr>
          <w:rFonts w:ascii="Arial" w:hAnsi="Arial" w:cs="Arial"/>
          <w:sz w:val="22"/>
          <w:szCs w:val="22"/>
        </w:rPr>
        <w:t xml:space="preserve">The post-holder </w:t>
      </w:r>
      <w:r w:rsidR="008923EB">
        <w:rPr>
          <w:rFonts w:ascii="Arial" w:hAnsi="Arial" w:cs="Arial"/>
          <w:sz w:val="22"/>
          <w:szCs w:val="22"/>
        </w:rPr>
        <w:t xml:space="preserve">will </w:t>
      </w:r>
      <w:r w:rsidRPr="00FF40FD">
        <w:rPr>
          <w:rFonts w:ascii="Arial" w:hAnsi="Arial" w:cs="Arial"/>
          <w:sz w:val="22"/>
          <w:szCs w:val="22"/>
        </w:rPr>
        <w:t>assist in the smooth operation of the student activities programme, carrying out a variety of administrative tasks</w:t>
      </w:r>
      <w:r w:rsidR="008B24E8">
        <w:rPr>
          <w:rFonts w:ascii="Arial" w:hAnsi="Arial" w:cs="Arial"/>
          <w:sz w:val="22"/>
          <w:szCs w:val="22"/>
        </w:rPr>
        <w:t xml:space="preserve"> including answering student queries, data entry and assisting the Student Activities Administrators in </w:t>
      </w:r>
      <w:r>
        <w:rPr>
          <w:rFonts w:ascii="Arial" w:hAnsi="Arial" w:cs="Arial"/>
          <w:sz w:val="22"/>
          <w:szCs w:val="22"/>
        </w:rPr>
        <w:t>coordinating the Union’s fleet of minibuses</w:t>
      </w:r>
      <w:r w:rsidR="001D3AF8">
        <w:rPr>
          <w:rFonts w:ascii="Arial" w:hAnsi="Arial" w:cs="Arial"/>
          <w:sz w:val="22"/>
          <w:szCs w:val="22"/>
        </w:rPr>
        <w:t xml:space="preserve"> and room bookings system</w:t>
      </w:r>
      <w:r w:rsidRPr="00FF40FD">
        <w:rPr>
          <w:rFonts w:ascii="Arial" w:hAnsi="Arial" w:cs="Arial"/>
          <w:sz w:val="22"/>
          <w:szCs w:val="22"/>
        </w:rPr>
        <w:t xml:space="preserve">. </w:t>
      </w:r>
    </w:p>
    <w:p w:rsidR="00625CD7" w:rsidRDefault="00625CD7" w:rsidP="0025490C">
      <w:pPr>
        <w:autoSpaceDE w:val="0"/>
        <w:autoSpaceDN w:val="0"/>
        <w:adjustRightInd w:val="0"/>
        <w:rPr>
          <w:rFonts w:ascii="Arial" w:hAnsi="Arial" w:cs="Arial"/>
          <w:sz w:val="22"/>
          <w:szCs w:val="22"/>
        </w:rPr>
      </w:pPr>
    </w:p>
    <w:p w:rsidR="00625CD7" w:rsidRPr="00FF40FD" w:rsidRDefault="00625CD7" w:rsidP="0025490C">
      <w:pPr>
        <w:autoSpaceDE w:val="0"/>
        <w:autoSpaceDN w:val="0"/>
        <w:adjustRightInd w:val="0"/>
        <w:rPr>
          <w:rFonts w:ascii="Arial" w:hAnsi="Arial" w:cs="Arial"/>
          <w:sz w:val="22"/>
          <w:szCs w:val="22"/>
        </w:rPr>
      </w:pPr>
      <w:r>
        <w:rPr>
          <w:rFonts w:ascii="Arial" w:hAnsi="Arial" w:cs="Arial"/>
          <w:sz w:val="22"/>
          <w:szCs w:val="22"/>
        </w:rPr>
        <w:t>The post-holder will need to demonstrate experience in carrying out administrative tasks, familiarity with</w:t>
      </w:r>
      <w:r w:rsidR="002634A7">
        <w:rPr>
          <w:rFonts w:ascii="Arial" w:hAnsi="Arial" w:cs="Arial"/>
          <w:sz w:val="22"/>
          <w:szCs w:val="22"/>
        </w:rPr>
        <w:t xml:space="preserve"> Union systems and structure</w:t>
      </w:r>
      <w:r>
        <w:rPr>
          <w:rFonts w:ascii="Arial" w:hAnsi="Arial" w:cs="Arial"/>
          <w:sz w:val="22"/>
          <w:szCs w:val="22"/>
        </w:rPr>
        <w:t xml:space="preserve"> or other relevant experience. </w:t>
      </w:r>
    </w:p>
    <w:p w:rsidR="0025490C" w:rsidRPr="00FF40FD" w:rsidRDefault="0025490C" w:rsidP="0025490C">
      <w:pPr>
        <w:pBdr>
          <w:bottom w:val="single" w:sz="4" w:space="1" w:color="auto"/>
        </w:pBdr>
        <w:rPr>
          <w:rFonts w:ascii="Arial" w:hAnsi="Arial" w:cs="Arial"/>
          <w:sz w:val="22"/>
          <w:szCs w:val="22"/>
        </w:rPr>
      </w:pPr>
    </w:p>
    <w:p w:rsidR="0025490C" w:rsidRPr="00FF40FD" w:rsidRDefault="0025490C" w:rsidP="0025490C">
      <w:pPr>
        <w:rPr>
          <w:rFonts w:ascii="Arial" w:hAnsi="Arial" w:cs="Arial"/>
          <w:b/>
          <w:sz w:val="22"/>
          <w:szCs w:val="22"/>
        </w:rPr>
      </w:pPr>
    </w:p>
    <w:p w:rsidR="0025490C" w:rsidRPr="00FF40FD" w:rsidRDefault="0025490C" w:rsidP="0025490C">
      <w:pPr>
        <w:rPr>
          <w:rFonts w:ascii="Arial" w:hAnsi="Arial" w:cs="Arial"/>
          <w:b/>
          <w:sz w:val="22"/>
          <w:szCs w:val="22"/>
        </w:rPr>
      </w:pPr>
      <w:r w:rsidRPr="00FF40FD">
        <w:rPr>
          <w:rFonts w:ascii="Arial" w:hAnsi="Arial" w:cs="Arial"/>
          <w:b/>
          <w:sz w:val="22"/>
          <w:szCs w:val="22"/>
        </w:rPr>
        <w:t>Key Duties and Responsibilities</w:t>
      </w:r>
      <w:bookmarkStart w:id="0" w:name="_GoBack"/>
      <w:bookmarkEnd w:id="0"/>
    </w:p>
    <w:p w:rsidR="0025490C" w:rsidRPr="00FF40FD" w:rsidRDefault="0025490C" w:rsidP="0025490C">
      <w:pPr>
        <w:rPr>
          <w:rFonts w:ascii="Arial" w:hAnsi="Arial" w:cs="Arial"/>
          <w:i/>
          <w:sz w:val="22"/>
          <w:szCs w:val="22"/>
        </w:rPr>
      </w:pPr>
    </w:p>
    <w:p w:rsidR="008B24E8" w:rsidRPr="0025490C" w:rsidRDefault="008B24E8" w:rsidP="002634A7">
      <w:pPr>
        <w:pStyle w:val="ListParagraph"/>
        <w:numPr>
          <w:ilvl w:val="0"/>
          <w:numId w:val="1"/>
        </w:numPr>
        <w:ind w:right="-199"/>
        <w:rPr>
          <w:rFonts w:ascii="Arial" w:hAnsi="Arial" w:cs="Arial"/>
          <w:sz w:val="22"/>
          <w:szCs w:val="22"/>
        </w:rPr>
      </w:pPr>
      <w:r w:rsidRPr="0025490C">
        <w:rPr>
          <w:rFonts w:ascii="Arial" w:hAnsi="Arial" w:cs="Arial"/>
          <w:sz w:val="22"/>
          <w:szCs w:val="22"/>
        </w:rPr>
        <w:t>To process documentation relating to Clubs, Societies &amp; Projects and other student groups using the established systems.</w:t>
      </w:r>
    </w:p>
    <w:p w:rsidR="008B24E8" w:rsidRDefault="008B24E8" w:rsidP="002634A7">
      <w:pPr>
        <w:pStyle w:val="ListParagraph"/>
        <w:ind w:right="-199"/>
        <w:rPr>
          <w:rFonts w:ascii="Arial" w:hAnsi="Arial" w:cs="Arial"/>
          <w:sz w:val="22"/>
          <w:szCs w:val="22"/>
        </w:rPr>
      </w:pPr>
    </w:p>
    <w:p w:rsidR="008B24E8" w:rsidRDefault="008B24E8" w:rsidP="002634A7">
      <w:pPr>
        <w:pStyle w:val="ListParagraph"/>
        <w:numPr>
          <w:ilvl w:val="0"/>
          <w:numId w:val="1"/>
        </w:numPr>
        <w:ind w:right="-199"/>
        <w:rPr>
          <w:rFonts w:ascii="Arial" w:hAnsi="Arial" w:cs="Arial"/>
          <w:sz w:val="22"/>
          <w:szCs w:val="22"/>
        </w:rPr>
      </w:pPr>
      <w:r>
        <w:rPr>
          <w:rFonts w:ascii="Arial" w:hAnsi="Arial" w:cs="Arial"/>
          <w:sz w:val="22"/>
          <w:szCs w:val="22"/>
        </w:rPr>
        <w:t>C</w:t>
      </w:r>
      <w:r w:rsidRPr="00FF40FD">
        <w:rPr>
          <w:rFonts w:ascii="Arial" w:hAnsi="Arial" w:cs="Arial"/>
          <w:sz w:val="22"/>
          <w:szCs w:val="22"/>
        </w:rPr>
        <w:t xml:space="preserve">arry out administrative tasks in connection to events </w:t>
      </w:r>
      <w:r>
        <w:rPr>
          <w:rFonts w:ascii="Arial" w:hAnsi="Arial" w:cs="Arial"/>
          <w:sz w:val="22"/>
          <w:szCs w:val="22"/>
        </w:rPr>
        <w:t xml:space="preserve">and training </w:t>
      </w:r>
      <w:r w:rsidRPr="00FF40FD">
        <w:rPr>
          <w:rFonts w:ascii="Arial" w:hAnsi="Arial" w:cs="Arial"/>
          <w:sz w:val="22"/>
          <w:szCs w:val="22"/>
        </w:rPr>
        <w:t>which the student activities team are delivering.</w:t>
      </w:r>
    </w:p>
    <w:p w:rsidR="008B24E8" w:rsidRDefault="008B24E8" w:rsidP="002634A7">
      <w:pPr>
        <w:pStyle w:val="ListParagraph"/>
        <w:ind w:right="-199"/>
        <w:rPr>
          <w:rFonts w:ascii="Arial" w:hAnsi="Arial" w:cs="Arial"/>
          <w:sz w:val="22"/>
          <w:szCs w:val="22"/>
        </w:rPr>
      </w:pPr>
    </w:p>
    <w:p w:rsidR="00943436" w:rsidRDefault="00943436" w:rsidP="002634A7">
      <w:pPr>
        <w:pStyle w:val="ListParagraph"/>
        <w:numPr>
          <w:ilvl w:val="0"/>
          <w:numId w:val="1"/>
        </w:numPr>
        <w:ind w:right="-199"/>
        <w:rPr>
          <w:rFonts w:ascii="Arial" w:hAnsi="Arial" w:cs="Arial"/>
          <w:sz w:val="22"/>
          <w:szCs w:val="22"/>
        </w:rPr>
      </w:pPr>
      <w:r>
        <w:rPr>
          <w:rFonts w:ascii="Arial" w:hAnsi="Arial" w:cs="Arial"/>
          <w:sz w:val="22"/>
          <w:szCs w:val="22"/>
        </w:rPr>
        <w:t>Process requests for life and associate membership cards using the established systems.</w:t>
      </w:r>
    </w:p>
    <w:p w:rsidR="00943436" w:rsidRDefault="00943436" w:rsidP="002634A7">
      <w:pPr>
        <w:pStyle w:val="ListParagraph"/>
        <w:ind w:right="-199"/>
        <w:rPr>
          <w:rFonts w:ascii="Arial" w:hAnsi="Arial" w:cs="Arial"/>
          <w:sz w:val="22"/>
          <w:szCs w:val="22"/>
        </w:rPr>
      </w:pPr>
    </w:p>
    <w:p w:rsidR="0025490C" w:rsidRDefault="00943436" w:rsidP="002634A7">
      <w:pPr>
        <w:pStyle w:val="ListParagraph"/>
        <w:numPr>
          <w:ilvl w:val="0"/>
          <w:numId w:val="1"/>
        </w:numPr>
        <w:ind w:right="-199"/>
        <w:rPr>
          <w:rFonts w:ascii="Arial" w:hAnsi="Arial" w:cs="Arial"/>
          <w:sz w:val="22"/>
          <w:szCs w:val="22"/>
        </w:rPr>
      </w:pPr>
      <w:r>
        <w:rPr>
          <w:rFonts w:ascii="Arial" w:hAnsi="Arial" w:cs="Arial"/>
          <w:sz w:val="22"/>
          <w:szCs w:val="22"/>
        </w:rPr>
        <w:t xml:space="preserve">Assist the </w:t>
      </w:r>
      <w:r w:rsidR="008B24E8">
        <w:rPr>
          <w:rFonts w:ascii="Arial" w:hAnsi="Arial" w:cs="Arial"/>
          <w:sz w:val="22"/>
          <w:szCs w:val="22"/>
        </w:rPr>
        <w:t>p</w:t>
      </w:r>
      <w:r>
        <w:rPr>
          <w:rFonts w:ascii="Arial" w:hAnsi="Arial" w:cs="Arial"/>
          <w:sz w:val="22"/>
          <w:szCs w:val="22"/>
        </w:rPr>
        <w:t xml:space="preserve">rocessing of </w:t>
      </w:r>
      <w:r w:rsidR="0025490C">
        <w:rPr>
          <w:rFonts w:ascii="Arial" w:hAnsi="Arial" w:cs="Arial"/>
          <w:sz w:val="22"/>
          <w:szCs w:val="22"/>
        </w:rPr>
        <w:t>bookings for the Union’s minibuses and administer making the subsequent charges for usage.</w:t>
      </w:r>
    </w:p>
    <w:p w:rsidR="0025490C" w:rsidRDefault="0025490C" w:rsidP="002634A7">
      <w:pPr>
        <w:pStyle w:val="ListParagraph"/>
        <w:ind w:right="-199"/>
        <w:rPr>
          <w:rFonts w:ascii="Arial" w:hAnsi="Arial" w:cs="Arial"/>
          <w:sz w:val="22"/>
          <w:szCs w:val="22"/>
        </w:rPr>
      </w:pPr>
    </w:p>
    <w:p w:rsidR="0025490C" w:rsidRDefault="007760CF" w:rsidP="002634A7">
      <w:pPr>
        <w:pStyle w:val="ListParagraph"/>
        <w:numPr>
          <w:ilvl w:val="0"/>
          <w:numId w:val="1"/>
        </w:numPr>
        <w:ind w:right="-199"/>
        <w:rPr>
          <w:rFonts w:ascii="Arial" w:hAnsi="Arial" w:cs="Arial"/>
          <w:sz w:val="22"/>
          <w:szCs w:val="22"/>
        </w:rPr>
      </w:pPr>
      <w:r>
        <w:rPr>
          <w:rFonts w:ascii="Arial" w:hAnsi="Arial" w:cs="Arial"/>
          <w:sz w:val="22"/>
          <w:szCs w:val="22"/>
        </w:rPr>
        <w:t>A</w:t>
      </w:r>
      <w:r w:rsidR="0025490C" w:rsidRPr="00FF40FD">
        <w:rPr>
          <w:rFonts w:ascii="Arial" w:hAnsi="Arial" w:cs="Arial"/>
          <w:sz w:val="22"/>
          <w:szCs w:val="22"/>
        </w:rPr>
        <w:t>ssist with the organisation of the room bookings service for student groups, ensuring the appropriate procedures are maintained</w:t>
      </w:r>
      <w:r>
        <w:rPr>
          <w:rFonts w:ascii="Arial" w:hAnsi="Arial" w:cs="Arial"/>
          <w:sz w:val="22"/>
          <w:szCs w:val="22"/>
        </w:rPr>
        <w:t>.</w:t>
      </w:r>
    </w:p>
    <w:p w:rsidR="0025490C" w:rsidRPr="005A37B0" w:rsidRDefault="0025490C" w:rsidP="002634A7">
      <w:pPr>
        <w:tabs>
          <w:tab w:val="left" w:pos="851"/>
        </w:tabs>
        <w:rPr>
          <w:rFonts w:ascii="Arial" w:hAnsi="Arial" w:cs="Arial"/>
          <w:b/>
          <w:sz w:val="22"/>
          <w:szCs w:val="22"/>
        </w:rPr>
      </w:pPr>
    </w:p>
    <w:p w:rsidR="0025490C" w:rsidRPr="005A37B0" w:rsidRDefault="0025490C" w:rsidP="002634A7">
      <w:pPr>
        <w:pStyle w:val="BodyText"/>
        <w:numPr>
          <w:ilvl w:val="0"/>
          <w:numId w:val="1"/>
        </w:numPr>
        <w:spacing w:after="0"/>
        <w:rPr>
          <w:rFonts w:ascii="Arial" w:hAnsi="Arial" w:cs="Arial"/>
          <w:sz w:val="22"/>
          <w:szCs w:val="22"/>
        </w:rPr>
      </w:pPr>
      <w:r w:rsidRPr="005A37B0">
        <w:rPr>
          <w:rFonts w:ascii="Arial" w:hAnsi="Arial" w:cs="Arial"/>
          <w:sz w:val="22"/>
          <w:szCs w:val="22"/>
        </w:rPr>
        <w:t xml:space="preserve">To work with relevant student officers and </w:t>
      </w:r>
      <w:r w:rsidR="004617E5">
        <w:rPr>
          <w:rFonts w:ascii="Arial" w:hAnsi="Arial" w:cs="Arial"/>
          <w:sz w:val="22"/>
          <w:szCs w:val="22"/>
        </w:rPr>
        <w:t>Union staff</w:t>
      </w:r>
      <w:r w:rsidRPr="005A37B0">
        <w:rPr>
          <w:rFonts w:ascii="Arial" w:hAnsi="Arial" w:cs="Arial"/>
          <w:sz w:val="22"/>
          <w:szCs w:val="22"/>
        </w:rPr>
        <w:t xml:space="preserve"> to deliver the Union’s strategic aims for student activities.</w:t>
      </w:r>
    </w:p>
    <w:p w:rsidR="0025490C" w:rsidRPr="005A37B0" w:rsidRDefault="0025490C" w:rsidP="002634A7">
      <w:pPr>
        <w:tabs>
          <w:tab w:val="left" w:pos="851"/>
        </w:tabs>
        <w:rPr>
          <w:rFonts w:ascii="Arial" w:hAnsi="Arial" w:cs="Arial"/>
          <w:sz w:val="22"/>
          <w:szCs w:val="22"/>
        </w:rPr>
      </w:pPr>
    </w:p>
    <w:p w:rsidR="0025490C" w:rsidRPr="005A37B0" w:rsidRDefault="0025490C" w:rsidP="002634A7">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ensure that the Union’s Health and Safety Policy and appropriate Health and Safety legislation is adhered to at all times.</w:t>
      </w:r>
    </w:p>
    <w:p w:rsidR="0025490C" w:rsidRPr="005A37B0" w:rsidRDefault="0025490C" w:rsidP="002634A7">
      <w:pPr>
        <w:tabs>
          <w:tab w:val="left" w:pos="851"/>
        </w:tabs>
        <w:rPr>
          <w:rFonts w:ascii="Arial" w:hAnsi="Arial" w:cs="Arial"/>
          <w:sz w:val="22"/>
          <w:szCs w:val="22"/>
        </w:rPr>
      </w:pPr>
    </w:p>
    <w:p w:rsidR="0025490C" w:rsidRPr="00C32E03" w:rsidRDefault="0025490C" w:rsidP="002634A7">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abide by the Union’s Constitution, Policies and procedures and all relevant College policies and regulations at all times</w:t>
      </w:r>
    </w:p>
    <w:p w:rsidR="0025490C" w:rsidRPr="005A37B0" w:rsidRDefault="0025490C" w:rsidP="002634A7">
      <w:pPr>
        <w:tabs>
          <w:tab w:val="left" w:pos="851"/>
        </w:tabs>
        <w:rPr>
          <w:rFonts w:ascii="Arial" w:hAnsi="Arial" w:cs="Arial"/>
          <w:sz w:val="22"/>
          <w:szCs w:val="22"/>
        </w:rPr>
      </w:pPr>
    </w:p>
    <w:p w:rsidR="0025490C" w:rsidRPr="005A37B0" w:rsidRDefault="0025490C" w:rsidP="002634A7">
      <w:pPr>
        <w:pStyle w:val="ListParagraph"/>
        <w:numPr>
          <w:ilvl w:val="0"/>
          <w:numId w:val="1"/>
        </w:numPr>
        <w:tabs>
          <w:tab w:val="left" w:pos="851"/>
        </w:tabs>
        <w:rPr>
          <w:rFonts w:ascii="Arial" w:hAnsi="Arial" w:cs="Arial"/>
          <w:sz w:val="22"/>
          <w:szCs w:val="22"/>
        </w:rPr>
      </w:pPr>
      <w:r w:rsidRPr="005A37B0">
        <w:rPr>
          <w:rFonts w:ascii="Arial" w:hAnsi="Arial" w:cs="Arial"/>
          <w:sz w:val="22"/>
          <w:szCs w:val="22"/>
        </w:rPr>
        <w:t>To undertake other tasks and responsibilities compatible with the level and nature of the post as required by the Student Activities Manager.</w:t>
      </w:r>
    </w:p>
    <w:p w:rsidR="0025490C" w:rsidRPr="005A37B0" w:rsidRDefault="0025490C" w:rsidP="002634A7">
      <w:pPr>
        <w:pStyle w:val="BodyText"/>
        <w:spacing w:after="0"/>
        <w:rPr>
          <w:rFonts w:ascii="Arial" w:eastAsia="Calibri" w:hAnsi="Arial" w:cs="Arial"/>
          <w:sz w:val="22"/>
          <w:szCs w:val="22"/>
          <w:lang w:eastAsia="ja-JP"/>
        </w:rPr>
      </w:pPr>
    </w:p>
    <w:p w:rsidR="0025490C" w:rsidRPr="005A37B0" w:rsidRDefault="0025490C" w:rsidP="002634A7">
      <w:pPr>
        <w:pStyle w:val="BodyText"/>
        <w:numPr>
          <w:ilvl w:val="0"/>
          <w:numId w:val="1"/>
        </w:numPr>
        <w:spacing w:after="0"/>
        <w:rPr>
          <w:rFonts w:ascii="Arial" w:hAnsi="Arial" w:cs="Arial"/>
          <w:sz w:val="22"/>
          <w:szCs w:val="22"/>
        </w:rPr>
      </w:pPr>
      <w:r w:rsidRPr="005A37B0">
        <w:rPr>
          <w:rFonts w:ascii="Arial" w:hAnsi="Arial" w:cs="Arial"/>
          <w:sz w:val="22"/>
          <w:szCs w:val="22"/>
        </w:rPr>
        <w:t>Have a flexible approach to duties and work and, in particular, adopt a team style with departments and activities across the Union.</w:t>
      </w:r>
    </w:p>
    <w:p w:rsidR="00625CD7" w:rsidRPr="00625CD7" w:rsidRDefault="00625CD7" w:rsidP="00625CD7">
      <w:pPr>
        <w:pBdr>
          <w:bottom w:val="single" w:sz="4" w:space="1" w:color="auto"/>
        </w:pBdr>
        <w:rPr>
          <w:rFonts w:ascii="Arial" w:hAnsi="Arial" w:cs="Arial"/>
          <w:sz w:val="22"/>
          <w:szCs w:val="22"/>
        </w:rPr>
      </w:pPr>
    </w:p>
    <w:p w:rsidR="0025490C" w:rsidRPr="00625CD7" w:rsidRDefault="0025490C" w:rsidP="0025490C">
      <w:pPr>
        <w:tabs>
          <w:tab w:val="left" w:pos="851"/>
        </w:tabs>
        <w:rPr>
          <w:rFonts w:ascii="Arial" w:hAnsi="Arial" w:cs="Arial"/>
          <w:b/>
          <w:sz w:val="22"/>
          <w:szCs w:val="22"/>
        </w:rPr>
      </w:pPr>
    </w:p>
    <w:p w:rsidR="0025490C" w:rsidRPr="005A37B0" w:rsidRDefault="0025490C" w:rsidP="0025490C">
      <w:pPr>
        <w:tabs>
          <w:tab w:val="left" w:pos="851"/>
        </w:tabs>
        <w:rPr>
          <w:rFonts w:ascii="Arial" w:hAnsi="Arial" w:cs="Arial"/>
          <w:b/>
          <w:sz w:val="22"/>
          <w:szCs w:val="22"/>
        </w:rPr>
      </w:pPr>
      <w:r w:rsidRPr="005A37B0">
        <w:rPr>
          <w:rFonts w:ascii="Arial" w:hAnsi="Arial" w:cs="Arial"/>
          <w:b/>
          <w:sz w:val="22"/>
          <w:szCs w:val="22"/>
        </w:rPr>
        <w:t>Training and Professional Development</w:t>
      </w:r>
    </w:p>
    <w:p w:rsidR="0025490C" w:rsidRPr="005A37B0" w:rsidRDefault="0025490C" w:rsidP="0025490C">
      <w:pPr>
        <w:tabs>
          <w:tab w:val="left" w:pos="851"/>
        </w:tabs>
        <w:rPr>
          <w:rFonts w:ascii="Arial" w:hAnsi="Arial" w:cs="Arial"/>
          <w:b/>
          <w:sz w:val="22"/>
          <w:szCs w:val="22"/>
        </w:rPr>
      </w:pPr>
    </w:p>
    <w:p w:rsidR="0025490C" w:rsidRPr="005A37B0" w:rsidRDefault="0025490C" w:rsidP="0025490C">
      <w:pPr>
        <w:tabs>
          <w:tab w:val="left" w:pos="851"/>
        </w:tabs>
        <w:rPr>
          <w:rFonts w:ascii="Arial" w:hAnsi="Arial" w:cs="Arial"/>
          <w:sz w:val="22"/>
          <w:szCs w:val="22"/>
        </w:rPr>
      </w:pPr>
      <w:r w:rsidRPr="005A37B0">
        <w:rPr>
          <w:rFonts w:ascii="Arial" w:hAnsi="Arial" w:cs="Arial"/>
          <w:sz w:val="22"/>
          <w:szCs w:val="22"/>
        </w:rPr>
        <w:t>Imperial College Union considers regular and on-going training as essential to job satisfaction and career development.  It is expected that the post-holder will be offered the opportunity to participate in training that is relevant to his/her duties and the post-holder will be expected to undertake such training as may be reasonably practicable.</w:t>
      </w:r>
    </w:p>
    <w:p w:rsidR="00625CD7" w:rsidRPr="00FF40FD" w:rsidRDefault="00625CD7" w:rsidP="00625CD7">
      <w:pPr>
        <w:pBdr>
          <w:bottom w:val="single" w:sz="4" w:space="1" w:color="auto"/>
        </w:pBdr>
        <w:rPr>
          <w:rFonts w:ascii="Arial" w:hAnsi="Arial" w:cs="Arial"/>
          <w:sz w:val="22"/>
          <w:szCs w:val="22"/>
        </w:rPr>
      </w:pPr>
    </w:p>
    <w:p w:rsidR="00625CD7" w:rsidRPr="00FF40FD" w:rsidRDefault="00625CD7" w:rsidP="00625CD7">
      <w:pPr>
        <w:rPr>
          <w:rFonts w:ascii="Arial" w:hAnsi="Arial" w:cs="Arial"/>
          <w:b/>
          <w:sz w:val="22"/>
          <w:szCs w:val="22"/>
        </w:rPr>
      </w:pPr>
    </w:p>
    <w:p w:rsidR="0025490C" w:rsidRPr="005A37B0" w:rsidRDefault="0025490C" w:rsidP="0025490C">
      <w:pPr>
        <w:ind w:left="3600" w:hanging="3600"/>
        <w:rPr>
          <w:rFonts w:ascii="Arial" w:hAnsi="Arial" w:cs="Arial"/>
          <w:b/>
          <w:sz w:val="22"/>
          <w:szCs w:val="22"/>
        </w:rPr>
      </w:pPr>
      <w:r w:rsidRPr="005A37B0">
        <w:rPr>
          <w:rFonts w:ascii="Arial" w:hAnsi="Arial" w:cs="Arial"/>
          <w:b/>
          <w:sz w:val="22"/>
          <w:szCs w:val="22"/>
        </w:rPr>
        <w:t>Notes</w:t>
      </w:r>
    </w:p>
    <w:p w:rsidR="0025490C" w:rsidRPr="005A37B0" w:rsidRDefault="0025490C" w:rsidP="0025490C">
      <w:pPr>
        <w:ind w:left="3600" w:hanging="3600"/>
        <w:rPr>
          <w:rFonts w:ascii="Arial" w:hAnsi="Arial" w:cs="Arial"/>
          <w:b/>
          <w:sz w:val="22"/>
          <w:szCs w:val="22"/>
        </w:rPr>
      </w:pPr>
    </w:p>
    <w:p w:rsidR="0025490C" w:rsidRPr="005A37B0" w:rsidRDefault="0025490C" w:rsidP="0025490C">
      <w:pPr>
        <w:rPr>
          <w:rFonts w:ascii="Arial" w:hAnsi="Arial" w:cs="Arial"/>
          <w:sz w:val="22"/>
          <w:szCs w:val="22"/>
        </w:rPr>
      </w:pPr>
      <w:r w:rsidRPr="005A37B0">
        <w:rPr>
          <w:rFonts w:ascii="Arial" w:hAnsi="Arial" w:cs="Arial"/>
          <w:sz w:val="22"/>
          <w:szCs w:val="22"/>
        </w:rPr>
        <w:t>Imperial College and Imperial College Union are committed to equality of opportunity and to eliminating discrimination.  All employees are expected to adhere to the principles set out in the College’s Equal Opportunities in Employment Policy, Promoting Race Equality Policy and Discrimination Policy and all other relevant guidance/practice frameworks.</w:t>
      </w:r>
    </w:p>
    <w:p w:rsidR="0025490C" w:rsidRPr="005A37B0" w:rsidRDefault="0025490C" w:rsidP="0025490C">
      <w:pPr>
        <w:tabs>
          <w:tab w:val="left" w:pos="851"/>
        </w:tabs>
        <w:rPr>
          <w:rFonts w:ascii="Arial" w:hAnsi="Arial" w:cs="Arial"/>
          <w:b/>
          <w:sz w:val="22"/>
          <w:szCs w:val="22"/>
        </w:rPr>
      </w:pPr>
    </w:p>
    <w:p w:rsidR="0025490C" w:rsidRPr="005A37B0" w:rsidRDefault="0025490C" w:rsidP="0025490C">
      <w:pPr>
        <w:ind w:left="3600" w:hanging="3600"/>
        <w:rPr>
          <w:rFonts w:ascii="Arial" w:hAnsi="Arial" w:cs="Arial"/>
          <w:sz w:val="22"/>
          <w:szCs w:val="22"/>
        </w:rPr>
      </w:pPr>
    </w:p>
    <w:p w:rsidR="0025490C" w:rsidRPr="005A37B0" w:rsidRDefault="0025490C" w:rsidP="0025490C">
      <w:pPr>
        <w:ind w:left="3600" w:hanging="3600"/>
        <w:rPr>
          <w:rFonts w:ascii="Arial" w:hAnsi="Arial" w:cs="Arial"/>
          <w:sz w:val="22"/>
          <w:szCs w:val="22"/>
        </w:rPr>
      </w:pPr>
      <w:r w:rsidRPr="005A37B0">
        <w:rPr>
          <w:rFonts w:ascii="Arial" w:hAnsi="Arial" w:cs="Arial"/>
          <w:sz w:val="22"/>
          <w:szCs w:val="22"/>
        </w:rPr>
        <w:t>PP</w:t>
      </w:r>
      <w:r>
        <w:rPr>
          <w:rFonts w:ascii="Arial" w:hAnsi="Arial" w:cs="Arial"/>
          <w:sz w:val="22"/>
          <w:szCs w:val="22"/>
        </w:rPr>
        <w:t>/AC</w:t>
      </w:r>
      <w:r w:rsidRPr="005A37B0">
        <w:rPr>
          <w:rFonts w:ascii="Arial" w:hAnsi="Arial" w:cs="Arial"/>
          <w:sz w:val="22"/>
          <w:szCs w:val="22"/>
        </w:rPr>
        <w:t xml:space="preserve"> – </w:t>
      </w:r>
      <w:r w:rsidR="00625CD7">
        <w:rPr>
          <w:rFonts w:ascii="Arial" w:hAnsi="Arial" w:cs="Arial"/>
          <w:sz w:val="22"/>
          <w:szCs w:val="22"/>
        </w:rPr>
        <w:t>Oct</w:t>
      </w:r>
      <w:r w:rsidRPr="005A37B0">
        <w:rPr>
          <w:rFonts w:ascii="Arial" w:hAnsi="Arial" w:cs="Arial"/>
          <w:sz w:val="22"/>
          <w:szCs w:val="22"/>
        </w:rPr>
        <w:t xml:space="preserve"> 201</w:t>
      </w:r>
      <w:r w:rsidR="00625CD7">
        <w:rPr>
          <w:rFonts w:ascii="Arial" w:hAnsi="Arial" w:cs="Arial"/>
          <w:sz w:val="22"/>
          <w:szCs w:val="22"/>
        </w:rPr>
        <w:t>6</w:t>
      </w:r>
    </w:p>
    <w:p w:rsidR="00FE1EF2" w:rsidRDefault="00FE1EF2"/>
    <w:sectPr w:rsidR="00FE1EF2" w:rsidSect="004C46C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1DAB"/>
    <w:multiLevelType w:val="hybridMultilevel"/>
    <w:tmpl w:val="0448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0C"/>
    <w:rsid w:val="001D3AF8"/>
    <w:rsid w:val="0025490C"/>
    <w:rsid w:val="002634A7"/>
    <w:rsid w:val="002C49F2"/>
    <w:rsid w:val="00341BE2"/>
    <w:rsid w:val="004617E5"/>
    <w:rsid w:val="0047497E"/>
    <w:rsid w:val="004C46C3"/>
    <w:rsid w:val="00625CD7"/>
    <w:rsid w:val="007760CF"/>
    <w:rsid w:val="008923EB"/>
    <w:rsid w:val="008B24E8"/>
    <w:rsid w:val="00943436"/>
    <w:rsid w:val="00947FE6"/>
    <w:rsid w:val="00FE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75CF1-B3E7-43E4-8038-5A8362D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0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90C"/>
    <w:pPr>
      <w:spacing w:after="120"/>
    </w:pPr>
  </w:style>
  <w:style w:type="character" w:customStyle="1" w:styleId="BodyTextChar">
    <w:name w:val="Body Text Char"/>
    <w:basedOn w:val="DefaultParagraphFont"/>
    <w:link w:val="BodyText"/>
    <w:rsid w:val="0025490C"/>
    <w:rPr>
      <w:rFonts w:ascii="Times New Roman" w:eastAsia="Times New Roman" w:hAnsi="Times New Roman" w:cs="Times New Roman"/>
      <w:sz w:val="24"/>
      <w:szCs w:val="24"/>
    </w:rPr>
  </w:style>
  <w:style w:type="paragraph" w:styleId="ListParagraph">
    <w:name w:val="List Paragraph"/>
    <w:basedOn w:val="Normal"/>
    <w:uiPriority w:val="34"/>
    <w:qFormat/>
    <w:rsid w:val="0025490C"/>
    <w:pPr>
      <w:ind w:left="720"/>
      <w:contextualSpacing/>
    </w:pPr>
  </w:style>
  <w:style w:type="character" w:styleId="CommentReference">
    <w:name w:val="annotation reference"/>
    <w:basedOn w:val="DefaultParagraphFont"/>
    <w:uiPriority w:val="99"/>
    <w:semiHidden/>
    <w:unhideWhenUsed/>
    <w:rsid w:val="0025490C"/>
    <w:rPr>
      <w:sz w:val="16"/>
      <w:szCs w:val="16"/>
    </w:rPr>
  </w:style>
  <w:style w:type="paragraph" w:styleId="CommentText">
    <w:name w:val="annotation text"/>
    <w:basedOn w:val="Normal"/>
    <w:link w:val="CommentTextChar"/>
    <w:uiPriority w:val="99"/>
    <w:semiHidden/>
    <w:unhideWhenUsed/>
    <w:rsid w:val="0025490C"/>
    <w:rPr>
      <w:sz w:val="20"/>
      <w:szCs w:val="20"/>
    </w:rPr>
  </w:style>
  <w:style w:type="character" w:customStyle="1" w:styleId="CommentTextChar">
    <w:name w:val="Comment Text Char"/>
    <w:basedOn w:val="DefaultParagraphFont"/>
    <w:link w:val="CommentText"/>
    <w:uiPriority w:val="99"/>
    <w:semiHidden/>
    <w:rsid w:val="002549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490C"/>
    <w:rPr>
      <w:rFonts w:ascii="Tahoma" w:hAnsi="Tahoma" w:cs="Tahoma"/>
      <w:sz w:val="16"/>
      <w:szCs w:val="16"/>
    </w:rPr>
  </w:style>
  <w:style w:type="character" w:customStyle="1" w:styleId="BalloonTextChar">
    <w:name w:val="Balloon Text Char"/>
    <w:basedOn w:val="DefaultParagraphFont"/>
    <w:link w:val="BalloonText"/>
    <w:uiPriority w:val="99"/>
    <w:semiHidden/>
    <w:rsid w:val="002549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Philip W</dc:creator>
  <cp:lastModifiedBy>Georgieva, Slavina Zdravelinova Z</cp:lastModifiedBy>
  <cp:revision>20</cp:revision>
  <dcterms:created xsi:type="dcterms:W3CDTF">2015-11-25T10:52:00Z</dcterms:created>
  <dcterms:modified xsi:type="dcterms:W3CDTF">2016-11-30T10:52:00Z</dcterms:modified>
</cp:coreProperties>
</file>